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AC21A" w14:textId="131FB975" w:rsidR="00711C76" w:rsidRPr="008100DA" w:rsidRDefault="00635961" w:rsidP="008100DA">
      <w:pPr>
        <w:pStyle w:val="1"/>
        <w:spacing w:before="0" w:line="360" w:lineRule="auto"/>
        <w:ind w:right="180" w:firstLine="680"/>
        <w:rPr>
          <w:b w:val="0"/>
          <w:sz w:val="28"/>
          <w:szCs w:val="28"/>
        </w:rPr>
      </w:pPr>
      <w:r w:rsidRPr="008100DA">
        <w:rPr>
          <w:sz w:val="28"/>
          <w:szCs w:val="28"/>
        </w:rPr>
        <w:t>Отчет</w:t>
      </w:r>
      <w:r w:rsidRPr="008100DA">
        <w:rPr>
          <w:spacing w:val="19"/>
          <w:sz w:val="28"/>
          <w:szCs w:val="28"/>
        </w:rPr>
        <w:t xml:space="preserve"> </w:t>
      </w:r>
      <w:r w:rsidRPr="008100DA">
        <w:rPr>
          <w:sz w:val="28"/>
          <w:szCs w:val="28"/>
        </w:rPr>
        <w:t>за</w:t>
      </w:r>
      <w:r w:rsidRPr="008100DA">
        <w:rPr>
          <w:spacing w:val="27"/>
          <w:sz w:val="28"/>
          <w:szCs w:val="28"/>
        </w:rPr>
        <w:t xml:space="preserve"> </w:t>
      </w:r>
      <w:r w:rsidRPr="008100DA">
        <w:rPr>
          <w:bCs w:val="0"/>
          <w:color w:val="0E0E0E"/>
          <w:sz w:val="28"/>
          <w:szCs w:val="28"/>
        </w:rPr>
        <w:t>I</w:t>
      </w:r>
      <w:r w:rsidR="008A7221" w:rsidRPr="008100DA">
        <w:rPr>
          <w:bCs w:val="0"/>
          <w:color w:val="0E0E0E"/>
          <w:sz w:val="28"/>
          <w:szCs w:val="28"/>
          <w:lang w:val="en-US"/>
        </w:rPr>
        <w:t>I</w:t>
      </w:r>
      <w:r w:rsidRPr="008100DA">
        <w:rPr>
          <w:b w:val="0"/>
          <w:color w:val="0E0E0E"/>
          <w:spacing w:val="33"/>
          <w:sz w:val="28"/>
          <w:szCs w:val="28"/>
        </w:rPr>
        <w:t xml:space="preserve"> </w:t>
      </w:r>
      <w:r w:rsidRPr="008100DA">
        <w:rPr>
          <w:sz w:val="28"/>
          <w:szCs w:val="28"/>
        </w:rPr>
        <w:t>полугодие</w:t>
      </w:r>
      <w:r w:rsidRPr="008100DA">
        <w:rPr>
          <w:spacing w:val="37"/>
          <w:sz w:val="28"/>
          <w:szCs w:val="28"/>
        </w:rPr>
        <w:t xml:space="preserve"> </w:t>
      </w:r>
      <w:r w:rsidRPr="008100DA">
        <w:rPr>
          <w:sz w:val="28"/>
          <w:szCs w:val="28"/>
          <w:u w:val="single" w:color="2F2F2B"/>
        </w:rPr>
        <w:t>2023-2024</w:t>
      </w:r>
      <w:r w:rsidRPr="008100DA">
        <w:rPr>
          <w:spacing w:val="38"/>
          <w:sz w:val="28"/>
          <w:szCs w:val="28"/>
          <w:u w:val="single" w:color="2F2F2B"/>
        </w:rPr>
        <w:t xml:space="preserve"> </w:t>
      </w:r>
      <w:r w:rsidRPr="008100DA">
        <w:rPr>
          <w:b w:val="0"/>
          <w:color w:val="0F0F0F"/>
          <w:spacing w:val="-10"/>
          <w:sz w:val="28"/>
          <w:szCs w:val="28"/>
          <w:u w:val="single" w:color="2F2F2B"/>
        </w:rPr>
        <w:t>г</w:t>
      </w:r>
    </w:p>
    <w:p w14:paraId="17E51A44" w14:textId="77777777" w:rsidR="00711C76" w:rsidRPr="008100DA" w:rsidRDefault="00635961" w:rsidP="008100DA">
      <w:pPr>
        <w:pStyle w:val="a4"/>
        <w:spacing w:before="0" w:line="360" w:lineRule="auto"/>
        <w:ind w:firstLine="680"/>
        <w:rPr>
          <w:sz w:val="28"/>
          <w:szCs w:val="28"/>
        </w:rPr>
      </w:pPr>
      <w:r w:rsidRPr="008100DA">
        <w:rPr>
          <w:sz w:val="28"/>
          <w:szCs w:val="28"/>
        </w:rPr>
        <w:t>по работе</w:t>
      </w:r>
      <w:r w:rsidRPr="008100DA">
        <w:rPr>
          <w:spacing w:val="-6"/>
          <w:sz w:val="28"/>
          <w:szCs w:val="28"/>
        </w:rPr>
        <w:t xml:space="preserve"> </w:t>
      </w:r>
      <w:r w:rsidRPr="008100DA">
        <w:rPr>
          <w:sz w:val="28"/>
          <w:szCs w:val="28"/>
        </w:rPr>
        <w:t>базовой</w:t>
      </w:r>
      <w:r w:rsidRPr="008100DA">
        <w:rPr>
          <w:spacing w:val="15"/>
          <w:sz w:val="28"/>
          <w:szCs w:val="28"/>
        </w:rPr>
        <w:t xml:space="preserve"> </w:t>
      </w:r>
      <w:r w:rsidRPr="008100DA">
        <w:rPr>
          <w:spacing w:val="-2"/>
          <w:sz w:val="28"/>
          <w:szCs w:val="28"/>
        </w:rPr>
        <w:t>площадки</w:t>
      </w:r>
    </w:p>
    <w:p w14:paraId="4B2D6CBB" w14:textId="77777777" w:rsidR="00711C76" w:rsidRDefault="00635961" w:rsidP="008100DA">
      <w:pPr>
        <w:spacing w:line="360" w:lineRule="auto"/>
        <w:ind w:left="215" w:right="402" w:firstLine="680"/>
        <w:jc w:val="center"/>
        <w:rPr>
          <w:bCs/>
          <w:w w:val="105"/>
          <w:sz w:val="28"/>
          <w:szCs w:val="28"/>
        </w:rPr>
      </w:pPr>
      <w:r w:rsidRPr="008100DA">
        <w:rPr>
          <w:color w:val="0E0E0E"/>
          <w:sz w:val="28"/>
          <w:szCs w:val="28"/>
        </w:rPr>
        <w:t xml:space="preserve">ГПОУ </w:t>
      </w:r>
      <w:r w:rsidRPr="008100DA">
        <w:rPr>
          <w:color w:val="0F0F0F"/>
          <w:sz w:val="28"/>
          <w:szCs w:val="28"/>
        </w:rPr>
        <w:t>ЯО</w:t>
      </w:r>
      <w:r w:rsidRPr="008100DA">
        <w:rPr>
          <w:color w:val="0F0F0F"/>
          <w:spacing w:val="-6"/>
          <w:sz w:val="28"/>
          <w:szCs w:val="28"/>
        </w:rPr>
        <w:t xml:space="preserve"> </w:t>
      </w:r>
      <w:r w:rsidRPr="008100DA">
        <w:rPr>
          <w:sz w:val="28"/>
          <w:szCs w:val="28"/>
        </w:rPr>
        <w:t>Угличского</w:t>
      </w:r>
      <w:r w:rsidRPr="008100DA">
        <w:rPr>
          <w:spacing w:val="36"/>
          <w:sz w:val="28"/>
          <w:szCs w:val="28"/>
        </w:rPr>
        <w:t xml:space="preserve"> </w:t>
      </w:r>
      <w:r w:rsidRPr="008100DA">
        <w:rPr>
          <w:sz w:val="28"/>
          <w:szCs w:val="28"/>
        </w:rPr>
        <w:t>индустриально-педагогического колледжа</w:t>
      </w:r>
      <w:r w:rsidRPr="008100DA">
        <w:rPr>
          <w:spacing w:val="40"/>
          <w:sz w:val="28"/>
          <w:szCs w:val="28"/>
        </w:rPr>
        <w:t xml:space="preserve"> </w:t>
      </w:r>
      <w:r w:rsidRPr="008100DA">
        <w:rPr>
          <w:color w:val="0E0E0E"/>
          <w:sz w:val="28"/>
          <w:szCs w:val="28"/>
        </w:rPr>
        <w:t xml:space="preserve">по </w:t>
      </w:r>
      <w:r w:rsidRPr="008100DA">
        <w:rPr>
          <w:b/>
          <w:w w:val="105"/>
          <w:sz w:val="28"/>
          <w:szCs w:val="28"/>
        </w:rPr>
        <w:t>теме:</w:t>
      </w:r>
      <w:r w:rsidRPr="008100DA">
        <w:rPr>
          <w:b/>
          <w:spacing w:val="-7"/>
          <w:w w:val="105"/>
          <w:sz w:val="28"/>
          <w:szCs w:val="28"/>
        </w:rPr>
        <w:t xml:space="preserve"> </w:t>
      </w:r>
      <w:r w:rsidRPr="008100DA">
        <w:rPr>
          <w:bCs/>
          <w:w w:val="105"/>
          <w:sz w:val="28"/>
          <w:szCs w:val="28"/>
        </w:rPr>
        <w:t>«Формирование</w:t>
      </w:r>
      <w:r w:rsidRPr="008100DA">
        <w:rPr>
          <w:bCs/>
          <w:spacing w:val="11"/>
          <w:w w:val="105"/>
          <w:sz w:val="28"/>
          <w:szCs w:val="28"/>
        </w:rPr>
        <w:t xml:space="preserve"> </w:t>
      </w:r>
      <w:r w:rsidRPr="008100DA">
        <w:rPr>
          <w:bCs/>
          <w:w w:val="105"/>
          <w:sz w:val="28"/>
          <w:szCs w:val="28"/>
        </w:rPr>
        <w:t>гибких</w:t>
      </w:r>
      <w:r w:rsidRPr="008100DA">
        <w:rPr>
          <w:bCs/>
          <w:spacing w:val="-5"/>
          <w:w w:val="105"/>
          <w:sz w:val="28"/>
          <w:szCs w:val="28"/>
        </w:rPr>
        <w:t xml:space="preserve"> </w:t>
      </w:r>
      <w:r w:rsidRPr="008100DA">
        <w:rPr>
          <w:bCs/>
          <w:w w:val="105"/>
          <w:sz w:val="28"/>
          <w:szCs w:val="28"/>
        </w:rPr>
        <w:t>навыков</w:t>
      </w:r>
      <w:r w:rsidRPr="008100DA">
        <w:rPr>
          <w:bCs/>
          <w:spacing w:val="-14"/>
          <w:w w:val="105"/>
          <w:sz w:val="28"/>
          <w:szCs w:val="28"/>
        </w:rPr>
        <w:t xml:space="preserve"> </w:t>
      </w:r>
      <w:r w:rsidRPr="008100DA">
        <w:rPr>
          <w:bCs/>
          <w:w w:val="105"/>
          <w:sz w:val="28"/>
          <w:szCs w:val="28"/>
        </w:rPr>
        <w:t>(</w:t>
      </w:r>
      <w:proofErr w:type="spellStart"/>
      <w:r w:rsidRPr="008100DA">
        <w:rPr>
          <w:bCs/>
          <w:w w:val="105"/>
          <w:sz w:val="28"/>
          <w:szCs w:val="28"/>
        </w:rPr>
        <w:t>soft</w:t>
      </w:r>
      <w:proofErr w:type="spellEnd"/>
      <w:r w:rsidRPr="008100DA">
        <w:rPr>
          <w:bCs/>
          <w:spacing w:val="-16"/>
          <w:w w:val="105"/>
          <w:sz w:val="28"/>
          <w:szCs w:val="28"/>
        </w:rPr>
        <w:t xml:space="preserve"> </w:t>
      </w:r>
      <w:proofErr w:type="spellStart"/>
      <w:r w:rsidRPr="008100DA">
        <w:rPr>
          <w:bCs/>
          <w:w w:val="105"/>
          <w:sz w:val="28"/>
          <w:szCs w:val="28"/>
        </w:rPr>
        <w:t>skills</w:t>
      </w:r>
      <w:proofErr w:type="spellEnd"/>
      <w:r w:rsidRPr="008100DA">
        <w:rPr>
          <w:bCs/>
          <w:w w:val="105"/>
          <w:sz w:val="28"/>
          <w:szCs w:val="28"/>
        </w:rPr>
        <w:t>)</w:t>
      </w:r>
      <w:r w:rsidRPr="008100DA">
        <w:rPr>
          <w:bCs/>
          <w:spacing w:val="-12"/>
          <w:w w:val="105"/>
          <w:sz w:val="28"/>
          <w:szCs w:val="28"/>
        </w:rPr>
        <w:t xml:space="preserve"> </w:t>
      </w:r>
      <w:r w:rsidRPr="008100DA">
        <w:rPr>
          <w:bCs/>
          <w:w w:val="105"/>
          <w:sz w:val="28"/>
          <w:szCs w:val="28"/>
        </w:rPr>
        <w:t>студента</w:t>
      </w:r>
      <w:r w:rsidRPr="008100DA">
        <w:rPr>
          <w:bCs/>
          <w:spacing w:val="7"/>
          <w:w w:val="105"/>
          <w:sz w:val="28"/>
          <w:szCs w:val="28"/>
        </w:rPr>
        <w:t xml:space="preserve"> </w:t>
      </w:r>
      <w:r w:rsidRPr="008100DA">
        <w:rPr>
          <w:bCs/>
          <w:w w:val="105"/>
          <w:sz w:val="28"/>
          <w:szCs w:val="28"/>
        </w:rPr>
        <w:t xml:space="preserve">колледжа </w:t>
      </w:r>
      <w:r w:rsidRPr="008100DA">
        <w:rPr>
          <w:bCs/>
          <w:color w:val="0E0E0E"/>
          <w:w w:val="105"/>
          <w:sz w:val="28"/>
          <w:szCs w:val="28"/>
        </w:rPr>
        <w:t xml:space="preserve">на </w:t>
      </w:r>
      <w:r w:rsidRPr="008100DA">
        <w:rPr>
          <w:bCs/>
          <w:w w:val="105"/>
          <w:sz w:val="28"/>
          <w:szCs w:val="28"/>
        </w:rPr>
        <w:t>основе индивидуальной траектории</w:t>
      </w:r>
      <w:r w:rsidRPr="008100DA">
        <w:rPr>
          <w:bCs/>
          <w:spacing w:val="40"/>
          <w:w w:val="105"/>
          <w:sz w:val="28"/>
          <w:szCs w:val="28"/>
        </w:rPr>
        <w:t xml:space="preserve"> </w:t>
      </w:r>
      <w:r w:rsidRPr="008100DA">
        <w:rPr>
          <w:bCs/>
          <w:w w:val="105"/>
          <w:sz w:val="28"/>
          <w:szCs w:val="28"/>
        </w:rPr>
        <w:t>обучения</w:t>
      </w:r>
      <w:r w:rsidRPr="008100DA">
        <w:rPr>
          <w:bCs/>
          <w:spacing w:val="40"/>
          <w:w w:val="105"/>
          <w:sz w:val="28"/>
          <w:szCs w:val="28"/>
        </w:rPr>
        <w:t xml:space="preserve"> </w:t>
      </w:r>
      <w:r w:rsidRPr="008100DA">
        <w:rPr>
          <w:bCs/>
          <w:w w:val="105"/>
          <w:sz w:val="28"/>
          <w:szCs w:val="28"/>
        </w:rPr>
        <w:t>в условиях</w:t>
      </w:r>
      <w:r w:rsidRPr="008100DA">
        <w:rPr>
          <w:bCs/>
          <w:spacing w:val="40"/>
          <w:w w:val="105"/>
          <w:sz w:val="28"/>
          <w:szCs w:val="28"/>
        </w:rPr>
        <w:t xml:space="preserve"> </w:t>
      </w:r>
      <w:r w:rsidRPr="008100DA">
        <w:rPr>
          <w:bCs/>
          <w:w w:val="105"/>
          <w:sz w:val="28"/>
          <w:szCs w:val="28"/>
        </w:rPr>
        <w:t>интенсификации образовательного</w:t>
      </w:r>
      <w:r w:rsidRPr="008100DA">
        <w:rPr>
          <w:bCs/>
          <w:spacing w:val="-9"/>
          <w:w w:val="105"/>
          <w:sz w:val="28"/>
          <w:szCs w:val="28"/>
        </w:rPr>
        <w:t xml:space="preserve"> </w:t>
      </w:r>
      <w:r w:rsidRPr="008100DA">
        <w:rPr>
          <w:bCs/>
          <w:w w:val="105"/>
          <w:sz w:val="28"/>
          <w:szCs w:val="28"/>
        </w:rPr>
        <w:t>процесса</w:t>
      </w:r>
      <w:r w:rsidRPr="008100DA">
        <w:rPr>
          <w:bCs/>
          <w:spacing w:val="24"/>
          <w:w w:val="105"/>
          <w:sz w:val="28"/>
          <w:szCs w:val="28"/>
        </w:rPr>
        <w:t xml:space="preserve"> </w:t>
      </w:r>
      <w:r w:rsidRPr="008100DA">
        <w:rPr>
          <w:bCs/>
          <w:color w:val="0F0F0F"/>
          <w:w w:val="105"/>
          <w:sz w:val="28"/>
          <w:szCs w:val="28"/>
        </w:rPr>
        <w:t xml:space="preserve">в </w:t>
      </w:r>
      <w:r w:rsidRPr="008100DA">
        <w:rPr>
          <w:bCs/>
          <w:w w:val="105"/>
          <w:sz w:val="28"/>
          <w:szCs w:val="28"/>
        </w:rPr>
        <w:t>профессиональной образовательной организации»</w:t>
      </w:r>
    </w:p>
    <w:p w14:paraId="414C6082" w14:textId="77777777" w:rsidR="0042195A" w:rsidRDefault="0042195A" w:rsidP="008100DA">
      <w:pPr>
        <w:spacing w:line="360" w:lineRule="auto"/>
        <w:ind w:left="215" w:right="402" w:firstLine="680"/>
        <w:jc w:val="center"/>
        <w:rPr>
          <w:bCs/>
          <w:w w:val="105"/>
          <w:sz w:val="28"/>
          <w:szCs w:val="28"/>
        </w:rPr>
      </w:pPr>
    </w:p>
    <w:p w14:paraId="4A811B1E" w14:textId="1F2AA017" w:rsidR="0042195A" w:rsidRDefault="0042195A" w:rsidP="0042195A">
      <w:pPr>
        <w:tabs>
          <w:tab w:val="left" w:pos="1546"/>
        </w:tabs>
        <w:spacing w:line="360" w:lineRule="auto"/>
        <w:ind w:right="286" w:firstLine="680"/>
        <w:jc w:val="both"/>
        <w:rPr>
          <w:bCs/>
          <w:sz w:val="28"/>
          <w:szCs w:val="28"/>
        </w:rPr>
      </w:pPr>
      <w:r>
        <w:rPr>
          <w:color w:val="0E0E0E"/>
          <w:sz w:val="28"/>
          <w:szCs w:val="28"/>
        </w:rPr>
        <w:t>В соответствии с планом работы базовой площадки на 2023</w:t>
      </w:r>
      <w:r w:rsidRPr="0042195A">
        <w:rPr>
          <w:color w:val="0E0E0E"/>
          <w:sz w:val="28"/>
          <w:szCs w:val="28"/>
        </w:rPr>
        <w:t>/</w:t>
      </w:r>
      <w:r>
        <w:rPr>
          <w:color w:val="0E0E0E"/>
          <w:sz w:val="28"/>
          <w:szCs w:val="28"/>
        </w:rPr>
        <w:t>2024 учебный год определены следующие направления деятельности:</w:t>
      </w:r>
      <w:r>
        <w:rPr>
          <w:bCs/>
          <w:sz w:val="28"/>
          <w:szCs w:val="28"/>
        </w:rPr>
        <w:t xml:space="preserve"> образовательная, организационная, </w:t>
      </w:r>
      <w:r w:rsidRPr="0042195A">
        <w:rPr>
          <w:bCs/>
          <w:sz w:val="28"/>
          <w:szCs w:val="28"/>
        </w:rPr>
        <w:t>информационно-консультативная, экспертно-аналитическая, методическая и мониторинговая деятельност</w:t>
      </w:r>
      <w:r>
        <w:rPr>
          <w:bCs/>
          <w:sz w:val="28"/>
          <w:szCs w:val="28"/>
        </w:rPr>
        <w:t>ь</w:t>
      </w:r>
      <w:r w:rsidRPr="0042195A">
        <w:rPr>
          <w:bCs/>
          <w:sz w:val="28"/>
          <w:szCs w:val="28"/>
        </w:rPr>
        <w:t>.</w:t>
      </w:r>
    </w:p>
    <w:p w14:paraId="45E27496" w14:textId="77777777" w:rsidR="00521F2E" w:rsidRPr="0042195A" w:rsidRDefault="00521F2E" w:rsidP="0042195A">
      <w:pPr>
        <w:tabs>
          <w:tab w:val="left" w:pos="1546"/>
        </w:tabs>
        <w:spacing w:line="360" w:lineRule="auto"/>
        <w:ind w:right="286" w:firstLine="680"/>
        <w:jc w:val="both"/>
        <w:rPr>
          <w:bCs/>
          <w:sz w:val="28"/>
          <w:szCs w:val="28"/>
        </w:rPr>
      </w:pPr>
    </w:p>
    <w:p w14:paraId="3029AE15" w14:textId="77777777" w:rsidR="00711C76" w:rsidRPr="008100DA" w:rsidRDefault="00635961" w:rsidP="008100DA">
      <w:pPr>
        <w:pStyle w:val="1"/>
        <w:spacing w:before="0" w:line="360" w:lineRule="auto"/>
        <w:ind w:left="829" w:firstLine="680"/>
        <w:jc w:val="both"/>
        <w:rPr>
          <w:sz w:val="28"/>
          <w:szCs w:val="28"/>
        </w:rPr>
      </w:pPr>
      <w:r w:rsidRPr="008100DA">
        <w:rPr>
          <w:w w:val="105"/>
          <w:sz w:val="28"/>
          <w:szCs w:val="28"/>
        </w:rPr>
        <w:t>Образовательная</w:t>
      </w:r>
      <w:r w:rsidRPr="008100DA">
        <w:rPr>
          <w:spacing w:val="-16"/>
          <w:w w:val="105"/>
          <w:sz w:val="28"/>
          <w:szCs w:val="28"/>
        </w:rPr>
        <w:t xml:space="preserve"> </w:t>
      </w:r>
      <w:r w:rsidRPr="008100DA">
        <w:rPr>
          <w:spacing w:val="-2"/>
          <w:w w:val="105"/>
          <w:sz w:val="28"/>
          <w:szCs w:val="28"/>
        </w:rPr>
        <w:t>деятельность.</w:t>
      </w:r>
    </w:p>
    <w:p w14:paraId="64B4AAFC" w14:textId="77777777" w:rsidR="0042195A" w:rsidRPr="0042195A" w:rsidRDefault="00635961" w:rsidP="005117D2">
      <w:pPr>
        <w:pStyle w:val="a5"/>
        <w:numPr>
          <w:ilvl w:val="0"/>
          <w:numId w:val="1"/>
        </w:numPr>
        <w:tabs>
          <w:tab w:val="left" w:pos="1546"/>
        </w:tabs>
        <w:spacing w:line="360" w:lineRule="auto"/>
        <w:ind w:left="131" w:right="286" w:firstLine="680"/>
        <w:jc w:val="both"/>
        <w:rPr>
          <w:sz w:val="28"/>
          <w:szCs w:val="28"/>
        </w:rPr>
      </w:pPr>
      <w:r w:rsidRPr="0042195A">
        <w:rPr>
          <w:w w:val="105"/>
          <w:sz w:val="28"/>
          <w:szCs w:val="28"/>
        </w:rPr>
        <w:t xml:space="preserve">В течение </w:t>
      </w:r>
      <w:r w:rsidR="008A7221" w:rsidRPr="0042195A">
        <w:rPr>
          <w:w w:val="105"/>
          <w:sz w:val="28"/>
          <w:szCs w:val="28"/>
        </w:rPr>
        <w:t xml:space="preserve">второго </w:t>
      </w:r>
      <w:r w:rsidRPr="0042195A">
        <w:rPr>
          <w:w w:val="105"/>
          <w:sz w:val="28"/>
          <w:szCs w:val="28"/>
        </w:rPr>
        <w:t xml:space="preserve">полугодия </w:t>
      </w:r>
      <w:r w:rsidR="008A7221" w:rsidRPr="0042195A">
        <w:rPr>
          <w:w w:val="105"/>
          <w:sz w:val="28"/>
          <w:szCs w:val="28"/>
        </w:rPr>
        <w:t>студенты успешно освоили</w:t>
      </w:r>
      <w:r w:rsidRPr="0042195A">
        <w:rPr>
          <w:w w:val="105"/>
          <w:sz w:val="28"/>
          <w:szCs w:val="28"/>
        </w:rPr>
        <w:t xml:space="preserve"> следующие программы дополнительного профессионального образования и дополнительные общеразвивающие программы для студентов колледжа на основе приоритетов личностного развития: «Основы обучения детей </w:t>
      </w:r>
      <w:r w:rsidRPr="0042195A">
        <w:rPr>
          <w:color w:val="181818"/>
          <w:w w:val="105"/>
          <w:sz w:val="28"/>
          <w:szCs w:val="28"/>
        </w:rPr>
        <w:t xml:space="preserve">с </w:t>
      </w:r>
      <w:r w:rsidRPr="0042195A">
        <w:rPr>
          <w:w w:val="105"/>
          <w:sz w:val="28"/>
          <w:szCs w:val="28"/>
        </w:rPr>
        <w:t>OB3</w:t>
      </w:r>
      <w:r w:rsidR="008A7221" w:rsidRPr="0042195A">
        <w:rPr>
          <w:w w:val="105"/>
          <w:sz w:val="28"/>
          <w:szCs w:val="28"/>
        </w:rPr>
        <w:t xml:space="preserve"> дошкольного и младшего школьного возраста</w:t>
      </w:r>
      <w:r w:rsidRPr="0042195A">
        <w:rPr>
          <w:w w:val="105"/>
          <w:sz w:val="28"/>
          <w:szCs w:val="28"/>
        </w:rPr>
        <w:t>»</w:t>
      </w:r>
      <w:r w:rsidR="008A7221" w:rsidRPr="0042195A">
        <w:rPr>
          <w:w w:val="105"/>
          <w:sz w:val="28"/>
          <w:szCs w:val="28"/>
        </w:rPr>
        <w:t xml:space="preserve"> (72 ч.) – 8 человек;</w:t>
      </w:r>
      <w:r w:rsidR="0042195A" w:rsidRPr="0042195A">
        <w:rPr>
          <w:w w:val="105"/>
          <w:sz w:val="28"/>
          <w:szCs w:val="28"/>
        </w:rPr>
        <w:t xml:space="preserve"> </w:t>
      </w:r>
      <w:r w:rsidR="008A7221" w:rsidRPr="0042195A">
        <w:rPr>
          <w:w w:val="105"/>
          <w:sz w:val="28"/>
          <w:szCs w:val="28"/>
        </w:rPr>
        <w:t xml:space="preserve">«Основы русского жестового языка: теория </w:t>
      </w:r>
      <w:r w:rsidR="008A7221" w:rsidRPr="0042195A">
        <w:rPr>
          <w:color w:val="0F0F0F"/>
          <w:w w:val="105"/>
          <w:sz w:val="28"/>
          <w:szCs w:val="28"/>
        </w:rPr>
        <w:t xml:space="preserve">и </w:t>
      </w:r>
      <w:r w:rsidR="008A7221" w:rsidRPr="0042195A">
        <w:rPr>
          <w:w w:val="105"/>
          <w:sz w:val="28"/>
          <w:szCs w:val="28"/>
        </w:rPr>
        <w:t xml:space="preserve">практика» (36 ч.) – 10 человек; </w:t>
      </w:r>
      <w:r w:rsidR="0042195A" w:rsidRPr="0042195A">
        <w:rPr>
          <w:w w:val="105"/>
          <w:sz w:val="28"/>
          <w:szCs w:val="28"/>
        </w:rPr>
        <w:t>д</w:t>
      </w:r>
      <w:r w:rsidR="008A7221" w:rsidRPr="0042195A">
        <w:rPr>
          <w:w w:val="105"/>
          <w:sz w:val="28"/>
          <w:szCs w:val="28"/>
        </w:rPr>
        <w:t>ополнительная общеобразовательная общеразвивающая программа «</w:t>
      </w:r>
      <w:proofErr w:type="spellStart"/>
      <w:r w:rsidR="008A7221" w:rsidRPr="0042195A">
        <w:rPr>
          <w:w w:val="105"/>
          <w:sz w:val="28"/>
          <w:szCs w:val="28"/>
        </w:rPr>
        <w:t>Python</w:t>
      </w:r>
      <w:proofErr w:type="spellEnd"/>
      <w:r w:rsidR="008A7221" w:rsidRPr="0042195A">
        <w:rPr>
          <w:w w:val="105"/>
          <w:sz w:val="28"/>
          <w:szCs w:val="28"/>
        </w:rPr>
        <w:t xml:space="preserve"> </w:t>
      </w:r>
      <w:proofErr w:type="spellStart"/>
      <w:r w:rsidR="008A7221" w:rsidRPr="0042195A">
        <w:rPr>
          <w:w w:val="105"/>
          <w:sz w:val="28"/>
          <w:szCs w:val="28"/>
        </w:rPr>
        <w:t>start</w:t>
      </w:r>
      <w:proofErr w:type="spellEnd"/>
      <w:r w:rsidR="008A7221" w:rsidRPr="0042195A">
        <w:rPr>
          <w:w w:val="105"/>
          <w:sz w:val="28"/>
          <w:szCs w:val="28"/>
        </w:rPr>
        <w:t>» в рамках федерального проекта «Код будущего» - 10 человек;</w:t>
      </w:r>
      <w:r w:rsidR="0042195A" w:rsidRPr="0042195A">
        <w:rPr>
          <w:w w:val="105"/>
          <w:sz w:val="28"/>
          <w:szCs w:val="28"/>
        </w:rPr>
        <w:t xml:space="preserve"> </w:t>
      </w:r>
      <w:r w:rsidRPr="0042195A">
        <w:rPr>
          <w:w w:val="105"/>
          <w:sz w:val="28"/>
          <w:szCs w:val="28"/>
        </w:rPr>
        <w:t>«</w:t>
      </w:r>
      <w:r w:rsidR="008A7221" w:rsidRPr="0042195A">
        <w:rPr>
          <w:w w:val="105"/>
          <w:sz w:val="28"/>
          <w:szCs w:val="28"/>
        </w:rPr>
        <w:t>Секреты</w:t>
      </w:r>
      <w:r w:rsidRPr="0042195A">
        <w:rPr>
          <w:w w:val="105"/>
          <w:sz w:val="28"/>
          <w:szCs w:val="28"/>
        </w:rPr>
        <w:t xml:space="preserve"> успешного общения»</w:t>
      </w:r>
      <w:r w:rsidR="008A7221" w:rsidRPr="0042195A">
        <w:rPr>
          <w:w w:val="105"/>
          <w:sz w:val="28"/>
          <w:szCs w:val="28"/>
        </w:rPr>
        <w:t xml:space="preserve"> -15 человек;</w:t>
      </w:r>
      <w:r w:rsidR="0042195A" w:rsidRPr="0042195A">
        <w:rPr>
          <w:w w:val="105"/>
          <w:sz w:val="28"/>
          <w:szCs w:val="28"/>
        </w:rPr>
        <w:t xml:space="preserve"> </w:t>
      </w:r>
      <w:r w:rsidRPr="0042195A">
        <w:rPr>
          <w:w w:val="105"/>
          <w:sz w:val="28"/>
          <w:szCs w:val="28"/>
        </w:rPr>
        <w:t>«Вокальное искусство»</w:t>
      </w:r>
      <w:r w:rsidR="008A7221" w:rsidRPr="0042195A">
        <w:rPr>
          <w:w w:val="105"/>
          <w:sz w:val="28"/>
          <w:szCs w:val="28"/>
        </w:rPr>
        <w:t xml:space="preserve"> - 15 человек</w:t>
      </w:r>
      <w:r w:rsidRPr="0042195A">
        <w:rPr>
          <w:w w:val="105"/>
          <w:sz w:val="28"/>
          <w:szCs w:val="28"/>
        </w:rPr>
        <w:t>,  «Оформление кулинарных блюд»</w:t>
      </w:r>
      <w:r w:rsidR="008A7221" w:rsidRPr="0042195A">
        <w:rPr>
          <w:w w:val="105"/>
          <w:sz w:val="28"/>
          <w:szCs w:val="28"/>
        </w:rPr>
        <w:t xml:space="preserve"> - 14 человек, «Программирование на языке высокого уровня» - 15 человек, «Автоматизация системных решений» - 15 человек, «Игровые виды спорта» - 15 человек, «Функциональное многоборье» - 15 человек, «Туризм в Ярославской области» - 15 человек, «Легкая атлетика» - 15 человек. </w:t>
      </w:r>
      <w:r w:rsidR="00F35401" w:rsidRPr="0042195A">
        <w:rPr>
          <w:w w:val="105"/>
          <w:sz w:val="28"/>
          <w:szCs w:val="28"/>
        </w:rPr>
        <w:t>Таким образом, через систему дополнительного образования прошли 162 студента, что составляет 27% от общего контингента обучающихся.</w:t>
      </w:r>
      <w:r w:rsidR="0042195A" w:rsidRPr="0042195A">
        <w:rPr>
          <w:w w:val="105"/>
          <w:sz w:val="28"/>
          <w:szCs w:val="28"/>
        </w:rPr>
        <w:t xml:space="preserve"> </w:t>
      </w:r>
    </w:p>
    <w:p w14:paraId="2DABA41C" w14:textId="02106862" w:rsidR="00F35401" w:rsidRPr="0042195A" w:rsidRDefault="00F35401" w:rsidP="005117D2">
      <w:pPr>
        <w:pStyle w:val="a5"/>
        <w:numPr>
          <w:ilvl w:val="0"/>
          <w:numId w:val="1"/>
        </w:numPr>
        <w:tabs>
          <w:tab w:val="left" w:pos="1546"/>
        </w:tabs>
        <w:spacing w:line="360" w:lineRule="auto"/>
        <w:ind w:left="131" w:right="286" w:firstLine="680"/>
        <w:jc w:val="both"/>
        <w:rPr>
          <w:sz w:val="28"/>
          <w:szCs w:val="28"/>
        </w:rPr>
      </w:pPr>
      <w:r w:rsidRPr="0042195A">
        <w:rPr>
          <w:color w:val="000000"/>
          <w:sz w:val="28"/>
          <w:szCs w:val="28"/>
          <w:shd w:val="clear" w:color="auto" w:fill="FFFFFF"/>
        </w:rPr>
        <w:t xml:space="preserve">Повышение квалификации преподавателей по теме базовой площадки было продолжено в апреле-мае 2024 года на базе Центра </w:t>
      </w:r>
      <w:r w:rsidRPr="0042195A">
        <w:rPr>
          <w:color w:val="000000"/>
          <w:sz w:val="28"/>
          <w:szCs w:val="28"/>
          <w:shd w:val="clear" w:color="auto" w:fill="FFFFFF"/>
        </w:rPr>
        <w:lastRenderedPageBreak/>
        <w:t>опережающей профессиональной подготовки Ярославской области по программе повышения квалификации в форме стажировки «Функциональная грамотность в современных условиях как эффективное средство формирования общих и профессиональных компетенций у будущих педагогов» (32 ч.).</w:t>
      </w:r>
      <w:r w:rsidR="009F11E2" w:rsidRPr="0042195A">
        <w:rPr>
          <w:color w:val="000000"/>
          <w:sz w:val="28"/>
          <w:szCs w:val="28"/>
          <w:shd w:val="clear" w:color="auto" w:fill="FFFFFF"/>
        </w:rPr>
        <w:t xml:space="preserve"> </w:t>
      </w:r>
      <w:r w:rsidRPr="0042195A">
        <w:rPr>
          <w:color w:val="000000"/>
          <w:sz w:val="28"/>
          <w:szCs w:val="28"/>
          <w:shd w:val="clear" w:color="auto" w:fill="FFFFFF"/>
        </w:rPr>
        <w:t xml:space="preserve">Обучение проводилось в рамках Соглашения о создании Регионального комплекса непрерывного педагогического образования на основе договора о сетевой форме реализации программы ЦОПП ЯО совместно с ЯГПУ им. К.Д. Ушинского. Обучение прошли 10 педагогов колледжа. Практическая значимость программы заключается в овладении основными подходами к формированию функциональной грамотности обучающихся, что позволит проектировать и осуществлять образовательную деятельностью студентов в соответствии с современными требованиями и совершенствовать работу по развитию </w:t>
      </w:r>
      <w:r w:rsidRPr="0042195A">
        <w:rPr>
          <w:color w:val="000000"/>
          <w:sz w:val="28"/>
          <w:szCs w:val="28"/>
          <w:shd w:val="clear" w:color="auto" w:fill="FFFFFF"/>
          <w:lang w:val="en-US"/>
        </w:rPr>
        <w:t>soft</w:t>
      </w:r>
      <w:r w:rsidRPr="0042195A">
        <w:rPr>
          <w:color w:val="000000"/>
          <w:sz w:val="28"/>
          <w:szCs w:val="28"/>
          <w:shd w:val="clear" w:color="auto" w:fill="FFFFFF"/>
        </w:rPr>
        <w:t xml:space="preserve"> </w:t>
      </w:r>
      <w:r w:rsidRPr="0042195A">
        <w:rPr>
          <w:color w:val="000000"/>
          <w:sz w:val="28"/>
          <w:szCs w:val="28"/>
          <w:shd w:val="clear" w:color="auto" w:fill="FFFFFF"/>
          <w:lang w:val="en-US"/>
        </w:rPr>
        <w:t>skills</w:t>
      </w:r>
      <w:r w:rsidRPr="0042195A">
        <w:rPr>
          <w:color w:val="000000"/>
          <w:sz w:val="28"/>
          <w:szCs w:val="28"/>
          <w:shd w:val="clear" w:color="auto" w:fill="FFFFFF"/>
        </w:rPr>
        <w:t xml:space="preserve"> студентов колледжа. </w:t>
      </w:r>
    </w:p>
    <w:p w14:paraId="22191F45" w14:textId="4FD4D144" w:rsidR="00F35401" w:rsidRPr="0042195A" w:rsidRDefault="00F35401" w:rsidP="008100DA">
      <w:pPr>
        <w:pStyle w:val="a5"/>
        <w:numPr>
          <w:ilvl w:val="0"/>
          <w:numId w:val="1"/>
        </w:numPr>
        <w:tabs>
          <w:tab w:val="left" w:pos="1546"/>
        </w:tabs>
        <w:spacing w:line="360" w:lineRule="auto"/>
        <w:ind w:left="131" w:right="286" w:firstLine="680"/>
        <w:jc w:val="both"/>
        <w:rPr>
          <w:sz w:val="28"/>
          <w:szCs w:val="28"/>
        </w:rPr>
      </w:pPr>
      <w:r w:rsidRPr="008100DA">
        <w:rPr>
          <w:sz w:val="28"/>
          <w:szCs w:val="28"/>
        </w:rPr>
        <w:t>Во втором полугодии 2023-2024 учебного года была продолжена деятельность волонтерского отряда, клубов по интересам, студенческом самоуправлении</w:t>
      </w:r>
      <w:r w:rsidR="0013705C" w:rsidRPr="008100DA">
        <w:rPr>
          <w:sz w:val="28"/>
          <w:szCs w:val="28"/>
        </w:rPr>
        <w:t>. Студенты с февраля 2024 года включились в муниципальный проект «Поколения связующая нить», активно участ</w:t>
      </w:r>
      <w:r w:rsidR="009F11E2" w:rsidRPr="008100DA">
        <w:rPr>
          <w:sz w:val="28"/>
          <w:szCs w:val="28"/>
        </w:rPr>
        <w:t>вуют</w:t>
      </w:r>
      <w:r w:rsidR="0013705C" w:rsidRPr="008100DA">
        <w:rPr>
          <w:sz w:val="28"/>
          <w:szCs w:val="28"/>
        </w:rPr>
        <w:t xml:space="preserve"> в различных акциях (</w:t>
      </w:r>
      <w:r w:rsidR="0013705C" w:rsidRPr="008100DA">
        <w:rPr>
          <w:color w:val="000000"/>
          <w:sz w:val="28"/>
          <w:szCs w:val="28"/>
          <w:shd w:val="clear" w:color="auto" w:fill="FFFFFF"/>
        </w:rPr>
        <w:t xml:space="preserve">"Дерево памяти", «Окна Победы», «Огонек доброты», «Сад Памяти», «Защитникам посвящается», «Знамя Победы», «Поддержи мастера», «Летопись сердец» и др.), </w:t>
      </w:r>
      <w:r w:rsidR="009F11E2" w:rsidRPr="008100DA">
        <w:rPr>
          <w:color w:val="000000"/>
          <w:sz w:val="28"/>
          <w:szCs w:val="28"/>
          <w:shd w:val="clear" w:color="auto" w:fill="FFFFFF"/>
        </w:rPr>
        <w:t>помогают в организации</w:t>
      </w:r>
      <w:r w:rsidR="0013705C" w:rsidRPr="008100DA">
        <w:rPr>
          <w:color w:val="000000"/>
          <w:sz w:val="28"/>
          <w:szCs w:val="28"/>
          <w:shd w:val="clear" w:color="auto" w:fill="FFFFFF"/>
        </w:rPr>
        <w:t xml:space="preserve"> различных мероприяти</w:t>
      </w:r>
      <w:r w:rsidR="009F11E2" w:rsidRPr="008100DA">
        <w:rPr>
          <w:color w:val="000000"/>
          <w:sz w:val="28"/>
          <w:szCs w:val="28"/>
          <w:shd w:val="clear" w:color="auto" w:fill="FFFFFF"/>
        </w:rPr>
        <w:t>й</w:t>
      </w:r>
      <w:r w:rsidR="0013705C" w:rsidRPr="008100DA">
        <w:rPr>
          <w:color w:val="000000"/>
          <w:sz w:val="28"/>
          <w:szCs w:val="28"/>
          <w:shd w:val="clear" w:color="auto" w:fill="FFFFFF"/>
        </w:rPr>
        <w:t xml:space="preserve"> во взаимодействии с социальными партнерами (концерт, посвященный 79 - годовщине Победы в ВОВ в Центре социального обслуживания населения «Данко»</w:t>
      </w:r>
      <w:r w:rsidR="003B593F" w:rsidRPr="008100DA">
        <w:rPr>
          <w:color w:val="000000"/>
          <w:sz w:val="28"/>
          <w:szCs w:val="28"/>
          <w:shd w:val="clear" w:color="auto" w:fill="FFFFFF"/>
        </w:rPr>
        <w:t xml:space="preserve">, муниципальный патриотический фестиваль молодежного творчества </w:t>
      </w:r>
      <w:r w:rsidR="008100DA">
        <w:rPr>
          <w:color w:val="000000"/>
          <w:sz w:val="28"/>
          <w:szCs w:val="28"/>
          <w:shd w:val="clear" w:color="auto" w:fill="FFFFFF"/>
        </w:rPr>
        <w:t>МЦ</w:t>
      </w:r>
      <w:r w:rsidR="003B593F" w:rsidRPr="008100DA">
        <w:rPr>
          <w:color w:val="000000"/>
          <w:sz w:val="28"/>
          <w:szCs w:val="28"/>
          <w:shd w:val="clear" w:color="auto" w:fill="FFFFFF"/>
        </w:rPr>
        <w:t xml:space="preserve"> «Солнечный», </w:t>
      </w:r>
      <w:r w:rsidR="003F29F0" w:rsidRPr="008100DA">
        <w:rPr>
          <w:color w:val="000000"/>
          <w:sz w:val="28"/>
          <w:szCs w:val="28"/>
          <w:shd w:val="clear" w:color="auto" w:fill="FFFFFF"/>
        </w:rPr>
        <w:t xml:space="preserve">Зимние народные игрища, </w:t>
      </w:r>
      <w:r w:rsidR="003B593F" w:rsidRPr="008100DA">
        <w:rPr>
          <w:color w:val="000000"/>
          <w:sz w:val="28"/>
          <w:szCs w:val="28"/>
          <w:shd w:val="clear" w:color="auto" w:fill="FFFFFF"/>
        </w:rPr>
        <w:t>праздник здоровья «Диабет-не сахар» совместно с Угличской ЦРБ</w:t>
      </w:r>
      <w:r w:rsidR="001E2B04" w:rsidRPr="008100DA">
        <w:rPr>
          <w:color w:val="000000"/>
          <w:sz w:val="28"/>
          <w:szCs w:val="28"/>
          <w:shd w:val="clear" w:color="auto" w:fill="FFFFFF"/>
        </w:rPr>
        <w:t>, организация мероприятий совместно с МУ Центр "Гармония"</w:t>
      </w:r>
      <w:r w:rsidR="003B593F" w:rsidRPr="008100DA">
        <w:rPr>
          <w:color w:val="000000"/>
          <w:sz w:val="28"/>
          <w:szCs w:val="28"/>
          <w:shd w:val="clear" w:color="auto" w:fill="FFFFFF"/>
        </w:rPr>
        <w:t xml:space="preserve"> и др.)</w:t>
      </w:r>
      <w:r w:rsidR="001E2B04" w:rsidRPr="008100DA">
        <w:rPr>
          <w:color w:val="000000"/>
          <w:sz w:val="28"/>
          <w:szCs w:val="28"/>
          <w:shd w:val="clear" w:color="auto" w:fill="FFFFFF"/>
        </w:rPr>
        <w:t xml:space="preserve">. Студенческий актив </w:t>
      </w:r>
      <w:r w:rsidR="009F11E2" w:rsidRPr="008100DA">
        <w:rPr>
          <w:color w:val="000000"/>
          <w:sz w:val="28"/>
          <w:szCs w:val="28"/>
          <w:shd w:val="clear" w:color="auto" w:fill="FFFFFF"/>
        </w:rPr>
        <w:t>включен в деятельность</w:t>
      </w:r>
      <w:r w:rsidR="001E2B04" w:rsidRPr="008100DA">
        <w:rPr>
          <w:color w:val="000000"/>
          <w:sz w:val="28"/>
          <w:szCs w:val="28"/>
          <w:shd w:val="clear" w:color="auto" w:fill="FFFFFF"/>
        </w:rPr>
        <w:t xml:space="preserve"> муниципально</w:t>
      </w:r>
      <w:r w:rsidR="009F11E2" w:rsidRPr="008100DA">
        <w:rPr>
          <w:color w:val="000000"/>
          <w:sz w:val="28"/>
          <w:szCs w:val="28"/>
          <w:shd w:val="clear" w:color="auto" w:fill="FFFFFF"/>
        </w:rPr>
        <w:t>го</w:t>
      </w:r>
      <w:r w:rsidR="001E2B04" w:rsidRPr="008100DA">
        <w:rPr>
          <w:color w:val="000000"/>
          <w:sz w:val="28"/>
          <w:szCs w:val="28"/>
          <w:shd w:val="clear" w:color="auto" w:fill="FFFFFF"/>
        </w:rPr>
        <w:t xml:space="preserve"> слет</w:t>
      </w:r>
      <w:r w:rsidR="009F11E2" w:rsidRPr="008100DA">
        <w:rPr>
          <w:color w:val="000000"/>
          <w:sz w:val="28"/>
          <w:szCs w:val="28"/>
          <w:shd w:val="clear" w:color="auto" w:fill="FFFFFF"/>
        </w:rPr>
        <w:t>а</w:t>
      </w:r>
      <w:r w:rsidR="001E2B04" w:rsidRPr="008100DA">
        <w:rPr>
          <w:color w:val="000000"/>
          <w:sz w:val="28"/>
          <w:szCs w:val="28"/>
          <w:shd w:val="clear" w:color="auto" w:fill="FFFFFF"/>
        </w:rPr>
        <w:t xml:space="preserve"> актива молодежи «Мечтай! Твори! Делай!», обсужда</w:t>
      </w:r>
      <w:r w:rsidR="009F11E2" w:rsidRPr="008100DA">
        <w:rPr>
          <w:color w:val="000000"/>
          <w:sz w:val="28"/>
          <w:szCs w:val="28"/>
          <w:shd w:val="clear" w:color="auto" w:fill="FFFFFF"/>
        </w:rPr>
        <w:t>ет</w:t>
      </w:r>
      <w:r w:rsidR="001E2B04" w:rsidRPr="008100DA">
        <w:rPr>
          <w:color w:val="000000"/>
          <w:sz w:val="28"/>
          <w:szCs w:val="28"/>
          <w:shd w:val="clear" w:color="auto" w:fill="FFFFFF"/>
        </w:rPr>
        <w:t xml:space="preserve"> проблемы и перспективы молодежной политики с Администрацией Угличского муниципального района, организовы</w:t>
      </w:r>
      <w:r w:rsidR="009F11E2" w:rsidRPr="008100DA">
        <w:rPr>
          <w:color w:val="000000"/>
          <w:sz w:val="28"/>
          <w:szCs w:val="28"/>
          <w:shd w:val="clear" w:color="auto" w:fill="FFFFFF"/>
        </w:rPr>
        <w:t>вает</w:t>
      </w:r>
      <w:r w:rsidR="001E2B04" w:rsidRPr="008100DA">
        <w:rPr>
          <w:color w:val="000000"/>
          <w:sz w:val="28"/>
          <w:szCs w:val="28"/>
          <w:shd w:val="clear" w:color="auto" w:fill="FFFFFF"/>
        </w:rPr>
        <w:t xml:space="preserve"> мероприятия, посвящённые году Семьи.</w:t>
      </w:r>
    </w:p>
    <w:p w14:paraId="2A1F2003" w14:textId="77777777" w:rsidR="0042195A" w:rsidRDefault="0042195A" w:rsidP="0042195A">
      <w:pPr>
        <w:tabs>
          <w:tab w:val="left" w:pos="1546"/>
        </w:tabs>
        <w:spacing w:line="360" w:lineRule="auto"/>
        <w:ind w:right="286"/>
        <w:jc w:val="both"/>
        <w:rPr>
          <w:sz w:val="28"/>
          <w:szCs w:val="28"/>
        </w:rPr>
      </w:pPr>
    </w:p>
    <w:p w14:paraId="2810DB3F" w14:textId="77777777" w:rsidR="0042195A" w:rsidRPr="0042195A" w:rsidRDefault="0042195A" w:rsidP="0042195A">
      <w:pPr>
        <w:tabs>
          <w:tab w:val="left" w:pos="1546"/>
        </w:tabs>
        <w:spacing w:line="360" w:lineRule="auto"/>
        <w:ind w:right="286"/>
        <w:jc w:val="both"/>
        <w:rPr>
          <w:sz w:val="28"/>
          <w:szCs w:val="28"/>
        </w:rPr>
      </w:pPr>
    </w:p>
    <w:p w14:paraId="6BF50154" w14:textId="3140F5BE" w:rsidR="009F11E2" w:rsidRPr="008100DA" w:rsidRDefault="009F11E2" w:rsidP="008100DA">
      <w:pPr>
        <w:pStyle w:val="a5"/>
        <w:tabs>
          <w:tab w:val="left" w:pos="1546"/>
        </w:tabs>
        <w:spacing w:line="360" w:lineRule="auto"/>
        <w:ind w:left="840" w:right="286" w:firstLine="680"/>
        <w:rPr>
          <w:b/>
          <w:bCs/>
          <w:sz w:val="28"/>
          <w:szCs w:val="28"/>
        </w:rPr>
      </w:pPr>
      <w:r w:rsidRPr="008100DA">
        <w:rPr>
          <w:b/>
          <w:bCs/>
          <w:sz w:val="28"/>
          <w:szCs w:val="28"/>
        </w:rPr>
        <w:lastRenderedPageBreak/>
        <w:t>Организационная деятельность</w:t>
      </w:r>
    </w:p>
    <w:p w14:paraId="11BEB799" w14:textId="176CAAB5" w:rsidR="009F11E2" w:rsidRPr="008100DA" w:rsidRDefault="009F11E2" w:rsidP="008100DA">
      <w:pPr>
        <w:pStyle w:val="a5"/>
        <w:tabs>
          <w:tab w:val="left" w:pos="1546"/>
        </w:tabs>
        <w:spacing w:line="360" w:lineRule="auto"/>
        <w:ind w:left="0" w:right="0" w:firstLine="680"/>
        <w:rPr>
          <w:sz w:val="28"/>
          <w:szCs w:val="28"/>
        </w:rPr>
      </w:pPr>
      <w:r w:rsidRPr="008100DA">
        <w:rPr>
          <w:sz w:val="28"/>
          <w:szCs w:val="28"/>
        </w:rPr>
        <w:t xml:space="preserve">В течение первого полугодия 2024 года по данному направлению работы базовой площадки на полугодие были достигнуты следующие результаты:  </w:t>
      </w:r>
    </w:p>
    <w:p w14:paraId="394C78DA" w14:textId="6949C112" w:rsidR="009F11E2" w:rsidRPr="008100DA" w:rsidRDefault="009F11E2" w:rsidP="008100DA">
      <w:pPr>
        <w:pStyle w:val="a5"/>
        <w:numPr>
          <w:ilvl w:val="0"/>
          <w:numId w:val="3"/>
        </w:numPr>
        <w:tabs>
          <w:tab w:val="left" w:pos="1546"/>
        </w:tabs>
        <w:spacing w:line="360" w:lineRule="auto"/>
        <w:ind w:left="0" w:right="0" w:firstLine="680"/>
        <w:rPr>
          <w:sz w:val="28"/>
          <w:szCs w:val="28"/>
        </w:rPr>
      </w:pPr>
      <w:r w:rsidRPr="008100DA">
        <w:rPr>
          <w:sz w:val="28"/>
          <w:szCs w:val="28"/>
        </w:rPr>
        <w:t xml:space="preserve">Продолжено функционирование студенческого научного общества, </w:t>
      </w:r>
      <w:r w:rsidR="003401F4" w:rsidRPr="008100DA">
        <w:rPr>
          <w:sz w:val="28"/>
          <w:szCs w:val="28"/>
        </w:rPr>
        <w:t xml:space="preserve">которое занималось вовлечением студентов в научно-исследовательскую деятельность колледжа, популяризацией включенности в конференции и семинары на региональном уровне, освещением конкурсов, организацией областных мероприятий (за полугодие проведено 4 областных мероприятия). </w:t>
      </w:r>
    </w:p>
    <w:p w14:paraId="32D40B1E" w14:textId="19A4DECD" w:rsidR="009F11E2" w:rsidRPr="008100DA" w:rsidRDefault="003F29F0" w:rsidP="008100DA">
      <w:pPr>
        <w:pStyle w:val="a5"/>
        <w:numPr>
          <w:ilvl w:val="0"/>
          <w:numId w:val="3"/>
        </w:numPr>
        <w:tabs>
          <w:tab w:val="left" w:pos="1546"/>
        </w:tabs>
        <w:spacing w:line="360" w:lineRule="auto"/>
        <w:ind w:left="0" w:right="0" w:firstLine="680"/>
        <w:rPr>
          <w:sz w:val="28"/>
          <w:szCs w:val="28"/>
        </w:rPr>
      </w:pPr>
      <w:r w:rsidRPr="008100DA">
        <w:rPr>
          <w:sz w:val="28"/>
          <w:szCs w:val="28"/>
        </w:rPr>
        <w:t>Результаты деятельности с</w:t>
      </w:r>
      <w:r w:rsidR="009F11E2" w:rsidRPr="008100DA">
        <w:rPr>
          <w:sz w:val="28"/>
          <w:szCs w:val="28"/>
        </w:rPr>
        <w:t>туденческ</w:t>
      </w:r>
      <w:r w:rsidRPr="008100DA">
        <w:rPr>
          <w:sz w:val="28"/>
          <w:szCs w:val="28"/>
        </w:rPr>
        <w:t>ой</w:t>
      </w:r>
      <w:r w:rsidR="009F11E2" w:rsidRPr="008100DA">
        <w:rPr>
          <w:sz w:val="28"/>
          <w:szCs w:val="28"/>
        </w:rPr>
        <w:t xml:space="preserve"> проектн</w:t>
      </w:r>
      <w:r w:rsidRPr="008100DA">
        <w:rPr>
          <w:sz w:val="28"/>
          <w:szCs w:val="28"/>
        </w:rPr>
        <w:t>ой</w:t>
      </w:r>
      <w:r w:rsidR="009F11E2" w:rsidRPr="008100DA">
        <w:rPr>
          <w:sz w:val="28"/>
          <w:szCs w:val="28"/>
        </w:rPr>
        <w:t xml:space="preserve"> лаборатори</w:t>
      </w:r>
      <w:r w:rsidRPr="008100DA">
        <w:rPr>
          <w:sz w:val="28"/>
          <w:szCs w:val="28"/>
        </w:rPr>
        <w:t>и</w:t>
      </w:r>
      <w:r w:rsidR="009F11E2" w:rsidRPr="008100DA">
        <w:rPr>
          <w:sz w:val="28"/>
          <w:szCs w:val="28"/>
        </w:rPr>
        <w:t xml:space="preserve"> на базе СЦК по туризму</w:t>
      </w:r>
      <w:r w:rsidRPr="008100DA">
        <w:rPr>
          <w:sz w:val="28"/>
          <w:szCs w:val="28"/>
        </w:rPr>
        <w:t xml:space="preserve"> находят свое отражение в том числе в итогах</w:t>
      </w:r>
      <w:r w:rsidR="009F11E2" w:rsidRPr="008100DA">
        <w:rPr>
          <w:sz w:val="28"/>
          <w:szCs w:val="28"/>
        </w:rPr>
        <w:t xml:space="preserve"> РЭЧ «Профессионалы» по компетенции Туризм</w:t>
      </w:r>
      <w:r w:rsidRPr="008100DA">
        <w:rPr>
          <w:sz w:val="28"/>
          <w:szCs w:val="28"/>
        </w:rPr>
        <w:t>:</w:t>
      </w:r>
      <w:r w:rsidR="009F11E2" w:rsidRPr="008100DA">
        <w:rPr>
          <w:sz w:val="28"/>
          <w:szCs w:val="28"/>
        </w:rPr>
        <w:t xml:space="preserve"> студенты заняли 1 и 2 место, представляют Ярославскую область на Отборочных соревнованиях, </w:t>
      </w:r>
      <w:r w:rsidRPr="008100DA">
        <w:rPr>
          <w:sz w:val="28"/>
          <w:szCs w:val="28"/>
        </w:rPr>
        <w:t xml:space="preserve">11 человек прошли отборочный этап </w:t>
      </w:r>
      <w:r w:rsidRPr="008100DA">
        <w:rPr>
          <w:color w:val="000000"/>
          <w:sz w:val="28"/>
          <w:szCs w:val="28"/>
          <w:shd w:val="clear" w:color="auto" w:fill="FFFFFF"/>
        </w:rPr>
        <w:t xml:space="preserve">Всероссийской олимпиады по туризму, реализуются проекты на муниципальном уровне, организуются экскурсионные поездки для студентов специальности Туризм в г. Москва, проводятся конкурсы профессионального мастерства. </w:t>
      </w:r>
    </w:p>
    <w:p w14:paraId="38AE6BAF" w14:textId="77777777" w:rsidR="003401F4" w:rsidRPr="008100DA" w:rsidRDefault="003F29F0" w:rsidP="008100DA">
      <w:pPr>
        <w:pStyle w:val="a5"/>
        <w:numPr>
          <w:ilvl w:val="0"/>
          <w:numId w:val="3"/>
        </w:numPr>
        <w:tabs>
          <w:tab w:val="left" w:pos="1546"/>
        </w:tabs>
        <w:spacing w:line="360" w:lineRule="auto"/>
        <w:ind w:left="0" w:right="0" w:firstLine="680"/>
        <w:rPr>
          <w:sz w:val="28"/>
          <w:szCs w:val="28"/>
        </w:rPr>
      </w:pPr>
      <w:r w:rsidRPr="008100DA">
        <w:rPr>
          <w:sz w:val="28"/>
          <w:szCs w:val="28"/>
        </w:rPr>
        <w:t>Деятельность</w:t>
      </w:r>
      <w:r w:rsidR="009F11E2" w:rsidRPr="008100DA">
        <w:rPr>
          <w:sz w:val="28"/>
          <w:szCs w:val="28"/>
        </w:rPr>
        <w:t xml:space="preserve"> студенческого </w:t>
      </w:r>
      <w:proofErr w:type="spellStart"/>
      <w:r w:rsidR="009F11E2" w:rsidRPr="008100DA">
        <w:rPr>
          <w:sz w:val="28"/>
          <w:szCs w:val="28"/>
        </w:rPr>
        <w:t>медиацентра</w:t>
      </w:r>
      <w:proofErr w:type="spellEnd"/>
      <w:r w:rsidRPr="008100DA">
        <w:rPr>
          <w:sz w:val="28"/>
          <w:szCs w:val="28"/>
        </w:rPr>
        <w:t xml:space="preserve"> отражена в </w:t>
      </w:r>
      <w:proofErr w:type="spellStart"/>
      <w:r w:rsidRPr="008100DA">
        <w:rPr>
          <w:sz w:val="28"/>
          <w:szCs w:val="28"/>
        </w:rPr>
        <w:t>госпабликах</w:t>
      </w:r>
      <w:proofErr w:type="spellEnd"/>
      <w:r w:rsidRPr="008100DA">
        <w:rPr>
          <w:sz w:val="28"/>
          <w:szCs w:val="28"/>
        </w:rPr>
        <w:t xml:space="preserve"> колледжа. Наиболее активно медиацентр работал в рамках проведения Регионального этапа Чемпионата «Профессионалы» и освещения мероприятий в рамках ФП «Профессионалитет». </w:t>
      </w:r>
    </w:p>
    <w:p w14:paraId="330123F3" w14:textId="77777777" w:rsidR="008100DA" w:rsidRPr="008100DA" w:rsidRDefault="009F11E2" w:rsidP="008100DA">
      <w:pPr>
        <w:pStyle w:val="a5"/>
        <w:numPr>
          <w:ilvl w:val="0"/>
          <w:numId w:val="3"/>
        </w:numPr>
        <w:tabs>
          <w:tab w:val="left" w:pos="1546"/>
        </w:tabs>
        <w:spacing w:line="360" w:lineRule="auto"/>
        <w:ind w:left="0" w:right="0" w:firstLine="680"/>
        <w:rPr>
          <w:sz w:val="28"/>
          <w:szCs w:val="28"/>
        </w:rPr>
      </w:pPr>
      <w:r w:rsidRPr="008100DA">
        <w:rPr>
          <w:sz w:val="28"/>
          <w:szCs w:val="28"/>
        </w:rPr>
        <w:t xml:space="preserve">14 марта 2024 года проведена </w:t>
      </w:r>
      <w:proofErr w:type="gramStart"/>
      <w:r w:rsidRPr="008100DA">
        <w:rPr>
          <w:sz w:val="28"/>
          <w:szCs w:val="28"/>
        </w:rPr>
        <w:t xml:space="preserve">областная  </w:t>
      </w:r>
      <w:r w:rsidRPr="008100DA">
        <w:rPr>
          <w:sz w:val="28"/>
          <w:szCs w:val="28"/>
          <w:lang w:val="en-US"/>
        </w:rPr>
        <w:t>soft</w:t>
      </w:r>
      <w:proofErr w:type="gramEnd"/>
      <w:r w:rsidRPr="008100DA">
        <w:rPr>
          <w:sz w:val="28"/>
          <w:szCs w:val="28"/>
        </w:rPr>
        <w:t xml:space="preserve"> </w:t>
      </w:r>
      <w:r w:rsidRPr="008100DA">
        <w:rPr>
          <w:sz w:val="28"/>
          <w:szCs w:val="28"/>
          <w:lang w:val="en-US"/>
        </w:rPr>
        <w:t>skills</w:t>
      </w:r>
      <w:r w:rsidRPr="008100DA">
        <w:rPr>
          <w:sz w:val="28"/>
          <w:szCs w:val="28"/>
        </w:rPr>
        <w:t xml:space="preserve">-олимпиада, </w:t>
      </w:r>
      <w:r w:rsidRPr="008100DA">
        <w:rPr>
          <w:color w:val="000000"/>
          <w:sz w:val="28"/>
          <w:szCs w:val="28"/>
          <w:shd w:val="clear" w:color="auto" w:fill="FFFFFF"/>
        </w:rPr>
        <w:t xml:space="preserve">целью которой являлось выявление </w:t>
      </w:r>
      <w:proofErr w:type="spellStart"/>
      <w:r w:rsidRPr="008100DA">
        <w:rPr>
          <w:color w:val="000000"/>
          <w:sz w:val="28"/>
          <w:szCs w:val="28"/>
          <w:shd w:val="clear" w:color="auto" w:fill="FFFFFF"/>
        </w:rPr>
        <w:t>проактивных</w:t>
      </w:r>
      <w:proofErr w:type="spellEnd"/>
      <w:r w:rsidRPr="008100DA">
        <w:rPr>
          <w:color w:val="000000"/>
          <w:sz w:val="28"/>
          <w:szCs w:val="28"/>
          <w:shd w:val="clear" w:color="auto" w:fill="FFFFFF"/>
        </w:rPr>
        <w:t xml:space="preserve"> студентов, а также лучших практик развития </w:t>
      </w:r>
      <w:proofErr w:type="spellStart"/>
      <w:r w:rsidRPr="008100DA">
        <w:rPr>
          <w:color w:val="000000"/>
          <w:sz w:val="28"/>
          <w:szCs w:val="28"/>
          <w:shd w:val="clear" w:color="auto" w:fill="FFFFFF"/>
        </w:rPr>
        <w:t>надпрофессиональных</w:t>
      </w:r>
      <w:proofErr w:type="spellEnd"/>
      <w:r w:rsidRPr="008100DA">
        <w:rPr>
          <w:color w:val="000000"/>
          <w:sz w:val="28"/>
          <w:szCs w:val="28"/>
          <w:shd w:val="clear" w:color="auto" w:fill="FFFFFF"/>
        </w:rPr>
        <w:t xml:space="preserve"> навыков (критическое мышление, креативность, кооперация и коммуникация). </w:t>
      </w:r>
      <w:r w:rsidR="003401F4" w:rsidRPr="008100DA">
        <w:rPr>
          <w:color w:val="000000"/>
          <w:sz w:val="28"/>
          <w:szCs w:val="28"/>
          <w:shd w:val="clear" w:color="auto" w:fill="FFFFFF"/>
        </w:rPr>
        <w:t xml:space="preserve">20 участников ПОО Ярославской области </w:t>
      </w:r>
      <w:r w:rsidRPr="008100DA">
        <w:rPr>
          <w:color w:val="000000"/>
          <w:sz w:val="28"/>
          <w:szCs w:val="28"/>
          <w:shd w:val="clear" w:color="auto" w:fill="FFFFFF"/>
        </w:rPr>
        <w:t xml:space="preserve">проводили мастер-классы, </w:t>
      </w:r>
      <w:r w:rsidR="003401F4" w:rsidRPr="008100DA">
        <w:rPr>
          <w:color w:val="000000"/>
          <w:sz w:val="28"/>
          <w:szCs w:val="28"/>
          <w:shd w:val="clear" w:color="auto" w:fill="FFFFFF"/>
        </w:rPr>
        <w:t>демонстрировали</w:t>
      </w:r>
      <w:r w:rsidRPr="008100DA">
        <w:rPr>
          <w:color w:val="000000"/>
          <w:sz w:val="28"/>
          <w:szCs w:val="28"/>
          <w:shd w:val="clear" w:color="auto" w:fill="FFFFFF"/>
        </w:rPr>
        <w:t xml:space="preserve"> видеоролики, решали кейсы и разрабатывали идеи для разработки бренда </w:t>
      </w:r>
      <w:r w:rsidR="003401F4" w:rsidRPr="008100DA">
        <w:rPr>
          <w:color w:val="000000"/>
          <w:sz w:val="28"/>
          <w:szCs w:val="28"/>
          <w:shd w:val="clear" w:color="auto" w:fill="FFFFFF"/>
        </w:rPr>
        <w:t>«</w:t>
      </w:r>
      <w:r w:rsidRPr="008100DA">
        <w:rPr>
          <w:color w:val="000000"/>
          <w:sz w:val="28"/>
          <w:szCs w:val="28"/>
          <w:shd w:val="clear" w:color="auto" w:fill="FFFFFF"/>
        </w:rPr>
        <w:t>СПО Ярославской области</w:t>
      </w:r>
      <w:r w:rsidR="003401F4" w:rsidRPr="008100DA">
        <w:rPr>
          <w:color w:val="000000"/>
          <w:sz w:val="28"/>
          <w:szCs w:val="28"/>
          <w:shd w:val="clear" w:color="auto" w:fill="FFFFFF"/>
        </w:rPr>
        <w:t>»</w:t>
      </w:r>
      <w:r w:rsidRPr="008100DA">
        <w:rPr>
          <w:color w:val="000000"/>
          <w:sz w:val="28"/>
          <w:szCs w:val="28"/>
          <w:shd w:val="clear" w:color="auto" w:fill="FFFFFF"/>
        </w:rPr>
        <w:t>.</w:t>
      </w:r>
    </w:p>
    <w:p w14:paraId="2E58A11E" w14:textId="2DBE0A35" w:rsidR="003401F4" w:rsidRPr="008100DA" w:rsidRDefault="008100DA" w:rsidP="008100DA">
      <w:pPr>
        <w:pStyle w:val="a5"/>
        <w:numPr>
          <w:ilvl w:val="0"/>
          <w:numId w:val="3"/>
        </w:numPr>
        <w:tabs>
          <w:tab w:val="left" w:pos="1546"/>
        </w:tabs>
        <w:spacing w:line="360" w:lineRule="auto"/>
        <w:ind w:left="0" w:right="0" w:firstLine="680"/>
        <w:rPr>
          <w:color w:val="000000"/>
          <w:sz w:val="28"/>
          <w:szCs w:val="28"/>
          <w:shd w:val="clear" w:color="auto" w:fill="FFFFFF"/>
        </w:rPr>
      </w:pPr>
      <w:r w:rsidRPr="008100DA">
        <w:rPr>
          <w:sz w:val="28"/>
          <w:szCs w:val="28"/>
        </w:rPr>
        <w:t>Завершена серия интеллектуальных</w:t>
      </w:r>
      <w:r w:rsidRPr="008100DA">
        <w:rPr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>игр</w:t>
      </w:r>
      <w:r w:rsidRPr="008100DA">
        <w:rPr>
          <w:spacing w:val="40"/>
          <w:sz w:val="28"/>
          <w:szCs w:val="28"/>
        </w:rPr>
        <w:t xml:space="preserve"> 2023-2024 </w:t>
      </w:r>
      <w:proofErr w:type="spellStart"/>
      <w:r w:rsidRPr="008100DA">
        <w:rPr>
          <w:spacing w:val="40"/>
          <w:sz w:val="28"/>
          <w:szCs w:val="28"/>
        </w:rPr>
        <w:t>года</w:t>
      </w:r>
      <w:r w:rsidRPr="008100DA">
        <w:rPr>
          <w:sz w:val="28"/>
          <w:szCs w:val="28"/>
        </w:rPr>
        <w:t>для</w:t>
      </w:r>
      <w:proofErr w:type="spellEnd"/>
      <w:r w:rsidRPr="008100DA">
        <w:rPr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>2-4</w:t>
      </w:r>
      <w:r w:rsidRPr="008100DA">
        <w:rPr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>курсов,</w:t>
      </w:r>
      <w:r w:rsidRPr="008100DA">
        <w:rPr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>а</w:t>
      </w:r>
      <w:r w:rsidRPr="008100DA">
        <w:rPr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>также</w:t>
      </w:r>
      <w:r w:rsidRPr="008100DA">
        <w:rPr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>для</w:t>
      </w:r>
      <w:r w:rsidRPr="008100DA">
        <w:rPr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 xml:space="preserve">1 курсов. Всего проведено 9 игр, в которых приняли участие 80 студентов и 14 преподавателей. </w:t>
      </w:r>
      <w:r w:rsidRPr="008100DA">
        <w:rPr>
          <w:color w:val="0E0E0E"/>
          <w:sz w:val="28"/>
          <w:szCs w:val="28"/>
        </w:rPr>
        <w:t>В</w:t>
      </w:r>
      <w:r w:rsidRPr="008100DA">
        <w:rPr>
          <w:color w:val="0E0E0E"/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>играх первокурсников участвуют студенты всех специальностей и профессий, имеющихся</w:t>
      </w:r>
      <w:r w:rsidRPr="008100DA">
        <w:rPr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>в</w:t>
      </w:r>
      <w:r w:rsidRPr="008100DA">
        <w:rPr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>колледже.</w:t>
      </w:r>
      <w:r w:rsidRPr="008100DA">
        <w:rPr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>Среди</w:t>
      </w:r>
      <w:r w:rsidRPr="008100DA">
        <w:rPr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>2-4</w:t>
      </w:r>
      <w:r w:rsidRPr="008100DA">
        <w:rPr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>курсов</w:t>
      </w:r>
      <w:r w:rsidRPr="008100DA">
        <w:rPr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>в</w:t>
      </w:r>
      <w:r w:rsidRPr="008100DA">
        <w:rPr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>играх</w:t>
      </w:r>
      <w:r w:rsidRPr="008100DA">
        <w:rPr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>наиболее</w:t>
      </w:r>
      <w:r w:rsidRPr="008100DA">
        <w:rPr>
          <w:spacing w:val="40"/>
          <w:sz w:val="28"/>
          <w:szCs w:val="28"/>
        </w:rPr>
        <w:t xml:space="preserve"> </w:t>
      </w:r>
      <w:r w:rsidRPr="008100DA">
        <w:rPr>
          <w:sz w:val="28"/>
          <w:szCs w:val="28"/>
        </w:rPr>
        <w:t xml:space="preserve">активно принимают участие студенты педагогических специальностей. </w:t>
      </w:r>
    </w:p>
    <w:p w14:paraId="6D58D2D4" w14:textId="039CEFC1" w:rsidR="003401F4" w:rsidRPr="008100DA" w:rsidRDefault="003401F4" w:rsidP="008100DA">
      <w:pPr>
        <w:pStyle w:val="a5"/>
        <w:tabs>
          <w:tab w:val="left" w:pos="1546"/>
        </w:tabs>
        <w:spacing w:line="360" w:lineRule="auto"/>
        <w:ind w:left="1040" w:right="0" w:firstLine="680"/>
        <w:rPr>
          <w:b/>
          <w:bCs/>
          <w:sz w:val="28"/>
          <w:szCs w:val="28"/>
        </w:rPr>
      </w:pPr>
      <w:r w:rsidRPr="008100DA">
        <w:rPr>
          <w:b/>
          <w:bCs/>
          <w:sz w:val="28"/>
          <w:szCs w:val="28"/>
        </w:rPr>
        <w:lastRenderedPageBreak/>
        <w:t>Методическая деятельность</w:t>
      </w:r>
    </w:p>
    <w:p w14:paraId="5781DD16" w14:textId="7EECB84C" w:rsidR="00F35401" w:rsidRDefault="003401F4" w:rsidP="008100DA">
      <w:pPr>
        <w:tabs>
          <w:tab w:val="left" w:pos="1546"/>
        </w:tabs>
        <w:spacing w:line="360" w:lineRule="auto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8100DA">
        <w:rPr>
          <w:sz w:val="28"/>
          <w:szCs w:val="28"/>
        </w:rPr>
        <w:t>Условия, способствующие развитию востребованных универсальных компетенций и личностных качеств (</w:t>
      </w:r>
      <w:r w:rsidRPr="008100DA">
        <w:rPr>
          <w:sz w:val="28"/>
          <w:szCs w:val="28"/>
          <w:lang w:val="de-DE"/>
        </w:rPr>
        <w:t xml:space="preserve">soft </w:t>
      </w:r>
      <w:proofErr w:type="spellStart"/>
      <w:r w:rsidRPr="008100DA">
        <w:rPr>
          <w:sz w:val="28"/>
          <w:szCs w:val="28"/>
          <w:lang w:val="de-DE"/>
        </w:rPr>
        <w:t>skills</w:t>
      </w:r>
      <w:proofErr w:type="spellEnd"/>
      <w:r w:rsidRPr="008100DA">
        <w:rPr>
          <w:sz w:val="28"/>
          <w:szCs w:val="28"/>
        </w:rPr>
        <w:t xml:space="preserve">), а также особенности методического сопровождения индивидуальных образовательных траекторий студентов (паспорт </w:t>
      </w:r>
      <w:r w:rsidRPr="008100DA">
        <w:rPr>
          <w:sz w:val="28"/>
          <w:szCs w:val="28"/>
          <w:lang w:val="de-DE"/>
        </w:rPr>
        <w:t xml:space="preserve">soft </w:t>
      </w:r>
      <w:proofErr w:type="spellStart"/>
      <w:r w:rsidRPr="008100DA">
        <w:rPr>
          <w:sz w:val="28"/>
          <w:szCs w:val="28"/>
          <w:lang w:val="de-DE"/>
        </w:rPr>
        <w:t>skills</w:t>
      </w:r>
      <w:proofErr w:type="spellEnd"/>
      <w:r w:rsidRPr="008100DA">
        <w:rPr>
          <w:sz w:val="28"/>
          <w:szCs w:val="28"/>
        </w:rPr>
        <w:t xml:space="preserve">) и критериев для оценивания уровня сформированности гибких компетенций студентов, механизмов контроля сформированности </w:t>
      </w:r>
      <w:r w:rsidRPr="008100DA">
        <w:rPr>
          <w:sz w:val="28"/>
          <w:szCs w:val="28"/>
          <w:lang w:val="de-DE"/>
        </w:rPr>
        <w:t xml:space="preserve">soft </w:t>
      </w:r>
      <w:proofErr w:type="spellStart"/>
      <w:r w:rsidRPr="008100DA">
        <w:rPr>
          <w:sz w:val="28"/>
          <w:szCs w:val="28"/>
          <w:lang w:val="de-DE"/>
        </w:rPr>
        <w:t>skills</w:t>
      </w:r>
      <w:proofErr w:type="spellEnd"/>
      <w:r w:rsidRPr="008100DA">
        <w:rPr>
          <w:sz w:val="28"/>
          <w:szCs w:val="28"/>
        </w:rPr>
        <w:t xml:space="preserve"> через инструмент наставничества были представлены в рамках областного круглого стола, который состоялся 23 апреля 2024 года. Его </w:t>
      </w:r>
      <w:r w:rsidR="003B593F" w:rsidRPr="008100DA">
        <w:rPr>
          <w:color w:val="000000"/>
          <w:sz w:val="28"/>
          <w:szCs w:val="28"/>
          <w:shd w:val="clear" w:color="auto" w:fill="FFFFFF"/>
        </w:rPr>
        <w:t xml:space="preserve">участниками стали руководящие и педагогические работники профессиональных образовательных организаций Ярославской области. На семинаре выступили </w:t>
      </w:r>
      <w:r w:rsidRPr="008100DA">
        <w:rPr>
          <w:color w:val="000000"/>
          <w:sz w:val="28"/>
          <w:szCs w:val="28"/>
          <w:shd w:val="clear" w:color="auto" w:fill="FFFFFF"/>
        </w:rPr>
        <w:t xml:space="preserve">9 педагогов колледжа. </w:t>
      </w:r>
    </w:p>
    <w:p w14:paraId="1B9F8273" w14:textId="77777777" w:rsidR="00521F2E" w:rsidRPr="008100DA" w:rsidRDefault="00521F2E" w:rsidP="008100DA">
      <w:pPr>
        <w:tabs>
          <w:tab w:val="left" w:pos="1546"/>
        </w:tabs>
        <w:spacing w:line="360" w:lineRule="auto"/>
        <w:ind w:firstLine="680"/>
        <w:jc w:val="both"/>
        <w:rPr>
          <w:sz w:val="28"/>
          <w:szCs w:val="28"/>
        </w:rPr>
      </w:pPr>
      <w:bookmarkStart w:id="0" w:name="_GoBack"/>
      <w:bookmarkEnd w:id="0"/>
    </w:p>
    <w:p w14:paraId="46D4649F" w14:textId="77777777" w:rsidR="008100DA" w:rsidRDefault="003401F4" w:rsidP="008100DA">
      <w:pPr>
        <w:tabs>
          <w:tab w:val="left" w:pos="1546"/>
        </w:tabs>
        <w:spacing w:line="360" w:lineRule="auto"/>
        <w:ind w:right="286" w:firstLine="680"/>
        <w:jc w:val="both"/>
        <w:rPr>
          <w:b/>
          <w:bCs/>
          <w:sz w:val="28"/>
          <w:szCs w:val="28"/>
        </w:rPr>
      </w:pPr>
      <w:r w:rsidRPr="008100DA">
        <w:rPr>
          <w:b/>
          <w:bCs/>
          <w:sz w:val="28"/>
          <w:szCs w:val="28"/>
        </w:rPr>
        <w:t>Информационно-консультативная, экспертно-аналитическая</w:t>
      </w:r>
      <w:r w:rsidR="008100DA">
        <w:rPr>
          <w:b/>
          <w:bCs/>
          <w:sz w:val="28"/>
          <w:szCs w:val="28"/>
        </w:rPr>
        <w:t xml:space="preserve"> </w:t>
      </w:r>
    </w:p>
    <w:p w14:paraId="4C85601D" w14:textId="5D24FBD4" w:rsidR="00F35401" w:rsidRPr="008100DA" w:rsidRDefault="003401F4" w:rsidP="008100DA">
      <w:pPr>
        <w:tabs>
          <w:tab w:val="left" w:pos="1546"/>
        </w:tabs>
        <w:spacing w:line="360" w:lineRule="auto"/>
        <w:ind w:right="286" w:firstLine="680"/>
        <w:jc w:val="both"/>
        <w:rPr>
          <w:b/>
          <w:bCs/>
          <w:sz w:val="28"/>
          <w:szCs w:val="28"/>
        </w:rPr>
      </w:pPr>
      <w:r w:rsidRPr="008100DA">
        <w:rPr>
          <w:b/>
          <w:bCs/>
          <w:sz w:val="28"/>
          <w:szCs w:val="28"/>
        </w:rPr>
        <w:t>деятельность</w:t>
      </w:r>
    </w:p>
    <w:p w14:paraId="0C3B2750" w14:textId="1CA38DC7" w:rsidR="005060F1" w:rsidRPr="008100DA" w:rsidRDefault="003401F4" w:rsidP="008100DA">
      <w:pPr>
        <w:tabs>
          <w:tab w:val="left" w:pos="1546"/>
        </w:tabs>
        <w:spacing w:line="360" w:lineRule="auto"/>
        <w:ind w:firstLine="680"/>
        <w:jc w:val="both"/>
        <w:rPr>
          <w:bCs/>
          <w:sz w:val="28"/>
          <w:szCs w:val="28"/>
        </w:rPr>
      </w:pPr>
      <w:r w:rsidRPr="008100DA">
        <w:rPr>
          <w:sz w:val="28"/>
          <w:szCs w:val="28"/>
        </w:rPr>
        <w:t xml:space="preserve">В отчетный период </w:t>
      </w:r>
      <w:r w:rsidR="005060F1" w:rsidRPr="008100DA">
        <w:rPr>
          <w:sz w:val="28"/>
          <w:szCs w:val="28"/>
        </w:rPr>
        <w:t>преподаватели и студенты колледжа освещали свой опыт работы в рамках базовой площадки на следующих</w:t>
      </w:r>
      <w:r w:rsidRPr="008100DA">
        <w:rPr>
          <w:b/>
          <w:bCs/>
          <w:sz w:val="28"/>
          <w:szCs w:val="28"/>
        </w:rPr>
        <w:t xml:space="preserve"> </w:t>
      </w:r>
      <w:r w:rsidRPr="008100DA">
        <w:rPr>
          <w:bCs/>
          <w:sz w:val="28"/>
          <w:szCs w:val="28"/>
        </w:rPr>
        <w:t>информационно-методических семинар</w:t>
      </w:r>
      <w:r w:rsidR="005060F1" w:rsidRPr="008100DA">
        <w:rPr>
          <w:bCs/>
          <w:sz w:val="28"/>
          <w:szCs w:val="28"/>
        </w:rPr>
        <w:t>ах</w:t>
      </w:r>
      <w:r w:rsidRPr="008100DA">
        <w:rPr>
          <w:bCs/>
          <w:sz w:val="28"/>
          <w:szCs w:val="28"/>
        </w:rPr>
        <w:t xml:space="preserve"> по вопросам интенсификации образовательного процесса, по вопросам формирования гибких (универсальных) компетенций выпускников ПОО</w:t>
      </w:r>
      <w:r w:rsidR="005060F1" w:rsidRPr="008100DA">
        <w:rPr>
          <w:bCs/>
          <w:sz w:val="28"/>
          <w:szCs w:val="28"/>
        </w:rPr>
        <w:t xml:space="preserve">: </w:t>
      </w:r>
    </w:p>
    <w:p w14:paraId="25D54CC3" w14:textId="56BE9CBE" w:rsidR="005060F1" w:rsidRPr="008100DA" w:rsidRDefault="005060F1" w:rsidP="008100DA">
      <w:pPr>
        <w:tabs>
          <w:tab w:val="left" w:pos="1546"/>
        </w:tabs>
        <w:spacing w:line="360" w:lineRule="auto"/>
        <w:ind w:firstLine="680"/>
        <w:jc w:val="both"/>
        <w:rPr>
          <w:bCs/>
          <w:sz w:val="28"/>
          <w:szCs w:val="28"/>
        </w:rPr>
      </w:pPr>
      <w:r w:rsidRPr="008100DA">
        <w:rPr>
          <w:color w:val="000000"/>
          <w:sz w:val="28"/>
          <w:szCs w:val="28"/>
        </w:rPr>
        <w:t>13 февраля - II Всероссийская научно-практическая онлайн-конференция «Актуальные проблемы начального общего образования» на базе Зарайского педагогического колледжа. Представлен опыт работы педагога в качестве наставника молодых специалистов в части создания образовательного пространства по принципам педагогического дизайна</w:t>
      </w:r>
    </w:p>
    <w:p w14:paraId="0ECE6A43" w14:textId="4982D41F" w:rsidR="003401F4" w:rsidRPr="008100DA" w:rsidRDefault="005060F1" w:rsidP="008100DA">
      <w:pPr>
        <w:tabs>
          <w:tab w:val="left" w:pos="1546"/>
        </w:tabs>
        <w:spacing w:line="360" w:lineRule="auto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8100DA">
        <w:rPr>
          <w:color w:val="000000"/>
          <w:sz w:val="28"/>
          <w:szCs w:val="28"/>
          <w:shd w:val="clear" w:color="auto" w:fill="FFFFFF"/>
        </w:rPr>
        <w:t>18 марта семинар-практикум на базе Центра «Гармония», посвященный особенностям работы с детьми с ограниченными возможностями здоровья;</w:t>
      </w:r>
    </w:p>
    <w:p w14:paraId="498894BE" w14:textId="77777777" w:rsidR="005060F1" w:rsidRPr="008100DA" w:rsidRDefault="005060F1" w:rsidP="008100DA">
      <w:pPr>
        <w:tabs>
          <w:tab w:val="left" w:pos="1546"/>
        </w:tabs>
        <w:spacing w:line="360" w:lineRule="auto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8100DA">
        <w:rPr>
          <w:color w:val="000000"/>
          <w:sz w:val="28"/>
          <w:szCs w:val="28"/>
          <w:shd w:val="clear" w:color="auto" w:fill="FFFFFF"/>
        </w:rPr>
        <w:t xml:space="preserve">20 марта - тренинг развития стрессоустойчивости «Управление своим стрессом» для студентов специальностей: Преподавание в начальных классах, Дошкольное образование, Физическая </w:t>
      </w:r>
      <w:proofErr w:type="gramStart"/>
      <w:r w:rsidRPr="008100DA">
        <w:rPr>
          <w:color w:val="000000"/>
          <w:sz w:val="28"/>
          <w:szCs w:val="28"/>
          <w:shd w:val="clear" w:color="auto" w:fill="FFFFFF"/>
        </w:rPr>
        <w:t>культура ,</w:t>
      </w:r>
      <w:proofErr w:type="gramEnd"/>
      <w:r w:rsidRPr="008100DA">
        <w:rPr>
          <w:color w:val="000000"/>
          <w:sz w:val="28"/>
          <w:szCs w:val="28"/>
          <w:shd w:val="clear" w:color="auto" w:fill="FFFFFF"/>
        </w:rPr>
        <w:t xml:space="preserve"> Туризм;</w:t>
      </w:r>
    </w:p>
    <w:p w14:paraId="21A716FE" w14:textId="06280D08" w:rsidR="005060F1" w:rsidRPr="008100DA" w:rsidRDefault="005060F1" w:rsidP="008100DA">
      <w:pPr>
        <w:tabs>
          <w:tab w:val="left" w:pos="1546"/>
        </w:tabs>
        <w:spacing w:line="360" w:lineRule="auto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8100DA">
        <w:rPr>
          <w:color w:val="000000"/>
          <w:sz w:val="28"/>
          <w:szCs w:val="28"/>
          <w:shd w:val="clear" w:color="auto" w:fill="FFFFFF"/>
        </w:rPr>
        <w:t xml:space="preserve">21 марта - областной семинар "Конфликтное поведение обучающихся. Стратегии и тактики эффективного поведения педагога"; </w:t>
      </w:r>
    </w:p>
    <w:p w14:paraId="1AEE9108" w14:textId="7C74DB1C" w:rsidR="005060F1" w:rsidRPr="008100DA" w:rsidRDefault="001E2B04" w:rsidP="008100DA">
      <w:pPr>
        <w:tabs>
          <w:tab w:val="left" w:pos="1546"/>
        </w:tabs>
        <w:spacing w:line="360" w:lineRule="auto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8100DA">
        <w:rPr>
          <w:color w:val="000000"/>
          <w:sz w:val="28"/>
          <w:szCs w:val="28"/>
          <w:shd w:val="clear" w:color="auto" w:fill="FFFFFF"/>
        </w:rPr>
        <w:t xml:space="preserve">1 апреля </w:t>
      </w:r>
      <w:r w:rsidR="005060F1" w:rsidRPr="008100DA">
        <w:rPr>
          <w:color w:val="000000"/>
          <w:sz w:val="28"/>
          <w:szCs w:val="28"/>
          <w:shd w:val="clear" w:color="auto" w:fill="FFFFFF"/>
        </w:rPr>
        <w:t>- р</w:t>
      </w:r>
      <w:r w:rsidRPr="008100DA">
        <w:rPr>
          <w:color w:val="000000"/>
          <w:sz w:val="28"/>
          <w:szCs w:val="28"/>
          <w:shd w:val="clear" w:color="auto" w:fill="FFFFFF"/>
        </w:rPr>
        <w:t>егиональн</w:t>
      </w:r>
      <w:r w:rsidR="005060F1" w:rsidRPr="008100DA">
        <w:rPr>
          <w:color w:val="000000"/>
          <w:sz w:val="28"/>
          <w:szCs w:val="28"/>
          <w:shd w:val="clear" w:color="auto" w:fill="FFFFFF"/>
        </w:rPr>
        <w:t>ый</w:t>
      </w:r>
      <w:r w:rsidRPr="008100DA">
        <w:rPr>
          <w:color w:val="000000"/>
          <w:sz w:val="28"/>
          <w:szCs w:val="28"/>
          <w:shd w:val="clear" w:color="auto" w:fill="FFFFFF"/>
        </w:rPr>
        <w:t xml:space="preserve"> постоянно действующ</w:t>
      </w:r>
      <w:r w:rsidR="005060F1" w:rsidRPr="008100DA">
        <w:rPr>
          <w:color w:val="000000"/>
          <w:sz w:val="28"/>
          <w:szCs w:val="28"/>
          <w:shd w:val="clear" w:color="auto" w:fill="FFFFFF"/>
        </w:rPr>
        <w:t>ий</w:t>
      </w:r>
      <w:r w:rsidRPr="008100DA">
        <w:rPr>
          <w:color w:val="000000"/>
          <w:sz w:val="28"/>
          <w:szCs w:val="28"/>
          <w:shd w:val="clear" w:color="auto" w:fill="FFFFFF"/>
        </w:rPr>
        <w:t xml:space="preserve"> научно-методическ</w:t>
      </w:r>
      <w:r w:rsidR="005060F1" w:rsidRPr="008100DA">
        <w:rPr>
          <w:color w:val="000000"/>
          <w:sz w:val="28"/>
          <w:szCs w:val="28"/>
          <w:shd w:val="clear" w:color="auto" w:fill="FFFFFF"/>
        </w:rPr>
        <w:t>ий</w:t>
      </w:r>
      <w:r w:rsidRPr="008100DA">
        <w:rPr>
          <w:color w:val="000000"/>
          <w:sz w:val="28"/>
          <w:szCs w:val="28"/>
          <w:shd w:val="clear" w:color="auto" w:fill="FFFFFF"/>
        </w:rPr>
        <w:t xml:space="preserve"> семинар "Современная начальная школа: проблемы и решения", который </w:t>
      </w:r>
      <w:r w:rsidRPr="008100DA">
        <w:rPr>
          <w:color w:val="000000"/>
          <w:sz w:val="28"/>
          <w:szCs w:val="28"/>
          <w:shd w:val="clear" w:color="auto" w:fill="FFFFFF"/>
        </w:rPr>
        <w:lastRenderedPageBreak/>
        <w:t xml:space="preserve">проходил на базе ЯГПУ </w:t>
      </w:r>
      <w:proofErr w:type="spellStart"/>
      <w:r w:rsidRPr="008100DA">
        <w:rPr>
          <w:color w:val="000000"/>
          <w:sz w:val="28"/>
          <w:szCs w:val="28"/>
          <w:shd w:val="clear" w:color="auto" w:fill="FFFFFF"/>
        </w:rPr>
        <w:t>им.К.Д.Ушинского</w:t>
      </w:r>
      <w:proofErr w:type="spellEnd"/>
      <w:r w:rsidRPr="008100DA">
        <w:rPr>
          <w:color w:val="000000"/>
          <w:sz w:val="28"/>
          <w:szCs w:val="28"/>
          <w:shd w:val="clear" w:color="auto" w:fill="FFFFFF"/>
        </w:rPr>
        <w:t xml:space="preserve"> (кафедра педагогики и психологии начального обучения)</w:t>
      </w:r>
      <w:r w:rsidR="005060F1" w:rsidRPr="008100DA">
        <w:rPr>
          <w:color w:val="000000"/>
          <w:sz w:val="28"/>
          <w:szCs w:val="28"/>
          <w:shd w:val="clear" w:color="auto" w:fill="FFFFFF"/>
        </w:rPr>
        <w:t>;</w:t>
      </w:r>
    </w:p>
    <w:p w14:paraId="6E348A11" w14:textId="35CD1C90" w:rsidR="003B593F" w:rsidRPr="008100DA" w:rsidRDefault="003B593F" w:rsidP="008100DA">
      <w:pPr>
        <w:tabs>
          <w:tab w:val="left" w:pos="1546"/>
        </w:tabs>
        <w:spacing w:line="360" w:lineRule="auto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8100DA">
        <w:rPr>
          <w:color w:val="000000"/>
          <w:sz w:val="28"/>
          <w:szCs w:val="28"/>
          <w:shd w:val="clear" w:color="auto" w:fill="FFFFFF"/>
        </w:rPr>
        <w:t xml:space="preserve">18 апреля </w:t>
      </w:r>
      <w:r w:rsidR="005060F1" w:rsidRPr="008100DA">
        <w:rPr>
          <w:color w:val="000000"/>
          <w:sz w:val="28"/>
          <w:szCs w:val="28"/>
          <w:shd w:val="clear" w:color="auto" w:fill="FFFFFF"/>
        </w:rPr>
        <w:t>-</w:t>
      </w:r>
      <w:r w:rsidRPr="008100DA">
        <w:rPr>
          <w:color w:val="000000"/>
          <w:sz w:val="28"/>
          <w:szCs w:val="28"/>
          <w:shd w:val="clear" w:color="auto" w:fill="FFFFFF"/>
        </w:rPr>
        <w:t xml:space="preserve"> информационно-методический семинар «Обеспечение качества подготовки обучающихся ПОО в условиях интенсификации образовательного процесса»</w:t>
      </w:r>
      <w:r w:rsidR="008100DA" w:rsidRPr="008100DA">
        <w:rPr>
          <w:color w:val="000000"/>
          <w:sz w:val="28"/>
          <w:szCs w:val="28"/>
          <w:shd w:val="clear" w:color="auto" w:fill="FFFFFF"/>
        </w:rPr>
        <w:t xml:space="preserve">; </w:t>
      </w:r>
    </w:p>
    <w:p w14:paraId="20695552" w14:textId="27123A6F" w:rsidR="008100DA" w:rsidRPr="008100DA" w:rsidRDefault="008100DA" w:rsidP="008100DA">
      <w:pPr>
        <w:tabs>
          <w:tab w:val="left" w:pos="1546"/>
        </w:tabs>
        <w:spacing w:line="360" w:lineRule="auto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8100DA">
        <w:rPr>
          <w:color w:val="000000"/>
          <w:sz w:val="28"/>
          <w:szCs w:val="28"/>
        </w:rPr>
        <w:t xml:space="preserve">23 апреля - VIII Международная конференция студентов, магистрантов и аспирантов "Психология образования будущего: от традиций к инновациям" в ЯГПУ им. </w:t>
      </w:r>
      <w:proofErr w:type="spellStart"/>
      <w:r w:rsidRPr="008100DA">
        <w:rPr>
          <w:color w:val="000000"/>
          <w:sz w:val="28"/>
          <w:szCs w:val="28"/>
        </w:rPr>
        <w:t>К.Д.Ушинского</w:t>
      </w:r>
      <w:proofErr w:type="spellEnd"/>
      <w:r w:rsidRPr="008100DA">
        <w:rPr>
          <w:color w:val="000000"/>
          <w:sz w:val="28"/>
          <w:szCs w:val="28"/>
        </w:rPr>
        <w:t xml:space="preserve"> (в дистанционном формате).</w:t>
      </w:r>
    </w:p>
    <w:p w14:paraId="43AE6890" w14:textId="77777777" w:rsidR="00711C76" w:rsidRDefault="00711C76" w:rsidP="008100DA">
      <w:pPr>
        <w:spacing w:line="360" w:lineRule="auto"/>
        <w:ind w:firstLine="680"/>
        <w:jc w:val="both"/>
        <w:rPr>
          <w:sz w:val="28"/>
          <w:szCs w:val="28"/>
        </w:rPr>
      </w:pPr>
    </w:p>
    <w:p w14:paraId="61BACDF1" w14:textId="77777777" w:rsidR="008100DA" w:rsidRPr="0042195A" w:rsidRDefault="008100DA" w:rsidP="008100DA">
      <w:pPr>
        <w:spacing w:line="360" w:lineRule="auto"/>
        <w:ind w:firstLine="680"/>
        <w:jc w:val="both"/>
        <w:rPr>
          <w:b/>
          <w:bCs/>
          <w:sz w:val="28"/>
          <w:szCs w:val="28"/>
        </w:rPr>
      </w:pPr>
      <w:r w:rsidRPr="00FD597E">
        <w:rPr>
          <w:b/>
          <w:bCs/>
          <w:sz w:val="28"/>
          <w:szCs w:val="28"/>
        </w:rPr>
        <w:t>Мониторинговая деятельность</w:t>
      </w:r>
    </w:p>
    <w:p w14:paraId="4E04C15B" w14:textId="6A5026A7" w:rsidR="00711C76" w:rsidRPr="008100DA" w:rsidRDefault="00B028D3" w:rsidP="00B028D3">
      <w:pPr>
        <w:spacing w:line="360" w:lineRule="auto"/>
        <w:ind w:firstLine="680"/>
        <w:jc w:val="both"/>
        <w:rPr>
          <w:sz w:val="28"/>
          <w:szCs w:val="28"/>
        </w:rPr>
      </w:pPr>
      <w:r w:rsidRPr="00B028D3">
        <w:rPr>
          <w:sz w:val="28"/>
          <w:szCs w:val="28"/>
        </w:rPr>
        <w:t>На данный момент (15.05.2024)</w:t>
      </w:r>
      <w:r>
        <w:rPr>
          <w:b/>
          <w:bCs/>
          <w:sz w:val="28"/>
          <w:szCs w:val="28"/>
        </w:rPr>
        <w:t xml:space="preserve"> о</w:t>
      </w:r>
      <w:r w:rsidRPr="00FD597E">
        <w:rPr>
          <w:bCs/>
          <w:sz w:val="28"/>
          <w:szCs w:val="28"/>
        </w:rPr>
        <w:t>рганиз</w:t>
      </w:r>
      <w:r>
        <w:rPr>
          <w:bCs/>
          <w:sz w:val="28"/>
          <w:szCs w:val="28"/>
        </w:rPr>
        <w:t>уются</w:t>
      </w:r>
      <w:r w:rsidRPr="00FD597E">
        <w:rPr>
          <w:bCs/>
          <w:sz w:val="28"/>
          <w:szCs w:val="28"/>
        </w:rPr>
        <w:t xml:space="preserve"> мероприяти</w:t>
      </w:r>
      <w:r>
        <w:rPr>
          <w:bCs/>
          <w:sz w:val="28"/>
          <w:szCs w:val="28"/>
        </w:rPr>
        <w:t>я</w:t>
      </w:r>
      <w:r w:rsidRPr="00FD597E">
        <w:rPr>
          <w:bCs/>
          <w:sz w:val="28"/>
          <w:szCs w:val="28"/>
        </w:rPr>
        <w:t xml:space="preserve"> по </w:t>
      </w:r>
      <w:proofErr w:type="spellStart"/>
      <w:r w:rsidRPr="00FD597E">
        <w:rPr>
          <w:bCs/>
          <w:sz w:val="28"/>
          <w:szCs w:val="28"/>
        </w:rPr>
        <w:t>саморефлексии</w:t>
      </w:r>
      <w:proofErr w:type="spellEnd"/>
      <w:r w:rsidRPr="00FD597E">
        <w:rPr>
          <w:bCs/>
          <w:sz w:val="28"/>
          <w:szCs w:val="28"/>
        </w:rPr>
        <w:t xml:space="preserve"> </w:t>
      </w:r>
      <w:proofErr w:type="spellStart"/>
      <w:r w:rsidRPr="00FD597E">
        <w:rPr>
          <w:bCs/>
          <w:sz w:val="28"/>
          <w:szCs w:val="28"/>
        </w:rPr>
        <w:t>сформированности</w:t>
      </w:r>
      <w:proofErr w:type="spellEnd"/>
      <w:r w:rsidRPr="00FD597E">
        <w:rPr>
          <w:bCs/>
          <w:sz w:val="28"/>
          <w:szCs w:val="28"/>
        </w:rPr>
        <w:t xml:space="preserve"> отдельных </w:t>
      </w:r>
      <w:r w:rsidRPr="00FD597E">
        <w:rPr>
          <w:sz w:val="28"/>
          <w:szCs w:val="28"/>
          <w:lang w:val="de-DE"/>
        </w:rPr>
        <w:t xml:space="preserve">soft </w:t>
      </w:r>
      <w:proofErr w:type="spellStart"/>
      <w:r w:rsidRPr="00FD597E">
        <w:rPr>
          <w:sz w:val="28"/>
          <w:szCs w:val="28"/>
          <w:lang w:val="de-DE"/>
        </w:rPr>
        <w:t>skills</w:t>
      </w:r>
      <w:proofErr w:type="spellEnd"/>
      <w:r>
        <w:rPr>
          <w:sz w:val="28"/>
          <w:szCs w:val="28"/>
        </w:rPr>
        <w:t xml:space="preserve"> у студентов, осуществляется </w:t>
      </w:r>
      <w:r>
        <w:rPr>
          <w:bCs/>
          <w:sz w:val="28"/>
          <w:szCs w:val="28"/>
        </w:rPr>
        <w:t>а</w:t>
      </w:r>
      <w:r w:rsidRPr="00FD597E">
        <w:rPr>
          <w:bCs/>
          <w:sz w:val="28"/>
          <w:szCs w:val="28"/>
        </w:rPr>
        <w:t xml:space="preserve">нализ уровня </w:t>
      </w:r>
      <w:proofErr w:type="spellStart"/>
      <w:r w:rsidRPr="00FD597E">
        <w:rPr>
          <w:bCs/>
          <w:sz w:val="28"/>
          <w:szCs w:val="28"/>
        </w:rPr>
        <w:t>сформированности</w:t>
      </w:r>
      <w:proofErr w:type="spellEnd"/>
      <w:r w:rsidRPr="00FD597E">
        <w:rPr>
          <w:bCs/>
          <w:sz w:val="28"/>
          <w:szCs w:val="28"/>
        </w:rPr>
        <w:t xml:space="preserve"> гибких навыков студентов колледжа по данным паспортов </w:t>
      </w:r>
      <w:r w:rsidRPr="00FD597E">
        <w:rPr>
          <w:sz w:val="28"/>
          <w:szCs w:val="28"/>
          <w:lang w:val="de-DE"/>
        </w:rPr>
        <w:t xml:space="preserve">soft </w:t>
      </w:r>
      <w:proofErr w:type="spellStart"/>
      <w:r w:rsidRPr="00FD597E">
        <w:rPr>
          <w:sz w:val="28"/>
          <w:szCs w:val="28"/>
          <w:lang w:val="de-DE"/>
        </w:rPr>
        <w:t>skills</w:t>
      </w:r>
      <w:proofErr w:type="spellEnd"/>
      <w:r w:rsidRPr="00FD597E">
        <w:rPr>
          <w:sz w:val="28"/>
          <w:szCs w:val="28"/>
        </w:rPr>
        <w:t>, отчетам наставников</w:t>
      </w:r>
      <w:r>
        <w:rPr>
          <w:sz w:val="28"/>
          <w:szCs w:val="28"/>
        </w:rPr>
        <w:t xml:space="preserve">. </w:t>
      </w:r>
      <w:r w:rsidRPr="00FD597E">
        <w:rPr>
          <w:bCs/>
          <w:sz w:val="28"/>
          <w:szCs w:val="28"/>
        </w:rPr>
        <w:t>Подведение промежуточных итогов работы базовой площадки</w:t>
      </w:r>
      <w:r>
        <w:rPr>
          <w:bCs/>
          <w:sz w:val="28"/>
          <w:szCs w:val="28"/>
        </w:rPr>
        <w:t xml:space="preserve"> определено планом на июнь 2024 г. </w:t>
      </w:r>
    </w:p>
    <w:sectPr w:rsidR="00711C76" w:rsidRPr="008100DA">
      <w:pgSz w:w="11910" w:h="16840"/>
      <w:pgMar w:top="980" w:right="4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46B6"/>
    <w:multiLevelType w:val="hybridMultilevel"/>
    <w:tmpl w:val="53B48626"/>
    <w:lvl w:ilvl="0" w:tplc="D3C6FD06">
      <w:start w:val="1"/>
      <w:numFmt w:val="decimal"/>
      <w:lvlText w:val="%1)"/>
      <w:lvlJc w:val="left"/>
      <w:pPr>
        <w:ind w:left="488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">
    <w:nsid w:val="58F75767"/>
    <w:multiLevelType w:val="hybridMultilevel"/>
    <w:tmpl w:val="BC3A8D38"/>
    <w:lvl w:ilvl="0" w:tplc="11229A60">
      <w:start w:val="1"/>
      <w:numFmt w:val="decimal"/>
      <w:lvlText w:val="%1."/>
      <w:lvlJc w:val="left"/>
      <w:pPr>
        <w:ind w:left="128" w:hanging="7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DE12DBAA">
      <w:numFmt w:val="bullet"/>
      <w:lvlText w:val="•"/>
      <w:lvlJc w:val="left"/>
      <w:pPr>
        <w:ind w:left="1086" w:hanging="704"/>
      </w:pPr>
      <w:rPr>
        <w:rFonts w:hint="default"/>
        <w:lang w:val="ru-RU" w:eastAsia="en-US" w:bidi="ar-SA"/>
      </w:rPr>
    </w:lvl>
    <w:lvl w:ilvl="2" w:tplc="B738542E">
      <w:numFmt w:val="bullet"/>
      <w:lvlText w:val="•"/>
      <w:lvlJc w:val="left"/>
      <w:pPr>
        <w:ind w:left="2052" w:hanging="704"/>
      </w:pPr>
      <w:rPr>
        <w:rFonts w:hint="default"/>
        <w:lang w:val="ru-RU" w:eastAsia="en-US" w:bidi="ar-SA"/>
      </w:rPr>
    </w:lvl>
    <w:lvl w:ilvl="3" w:tplc="C68C903C">
      <w:numFmt w:val="bullet"/>
      <w:lvlText w:val="•"/>
      <w:lvlJc w:val="left"/>
      <w:pPr>
        <w:ind w:left="3018" w:hanging="704"/>
      </w:pPr>
      <w:rPr>
        <w:rFonts w:hint="default"/>
        <w:lang w:val="ru-RU" w:eastAsia="en-US" w:bidi="ar-SA"/>
      </w:rPr>
    </w:lvl>
    <w:lvl w:ilvl="4" w:tplc="BF8AAC1E">
      <w:numFmt w:val="bullet"/>
      <w:lvlText w:val="•"/>
      <w:lvlJc w:val="left"/>
      <w:pPr>
        <w:ind w:left="3984" w:hanging="704"/>
      </w:pPr>
      <w:rPr>
        <w:rFonts w:hint="default"/>
        <w:lang w:val="ru-RU" w:eastAsia="en-US" w:bidi="ar-SA"/>
      </w:rPr>
    </w:lvl>
    <w:lvl w:ilvl="5" w:tplc="7B6C6D68">
      <w:numFmt w:val="bullet"/>
      <w:lvlText w:val="•"/>
      <w:lvlJc w:val="left"/>
      <w:pPr>
        <w:ind w:left="4950" w:hanging="704"/>
      </w:pPr>
      <w:rPr>
        <w:rFonts w:hint="default"/>
        <w:lang w:val="ru-RU" w:eastAsia="en-US" w:bidi="ar-SA"/>
      </w:rPr>
    </w:lvl>
    <w:lvl w:ilvl="6" w:tplc="D07EEA92">
      <w:numFmt w:val="bullet"/>
      <w:lvlText w:val="•"/>
      <w:lvlJc w:val="left"/>
      <w:pPr>
        <w:ind w:left="5916" w:hanging="704"/>
      </w:pPr>
      <w:rPr>
        <w:rFonts w:hint="default"/>
        <w:lang w:val="ru-RU" w:eastAsia="en-US" w:bidi="ar-SA"/>
      </w:rPr>
    </w:lvl>
    <w:lvl w:ilvl="7" w:tplc="96060BF0">
      <w:numFmt w:val="bullet"/>
      <w:lvlText w:val="•"/>
      <w:lvlJc w:val="left"/>
      <w:pPr>
        <w:ind w:left="6883" w:hanging="704"/>
      </w:pPr>
      <w:rPr>
        <w:rFonts w:hint="default"/>
        <w:lang w:val="ru-RU" w:eastAsia="en-US" w:bidi="ar-SA"/>
      </w:rPr>
    </w:lvl>
    <w:lvl w:ilvl="8" w:tplc="3788BF00">
      <w:numFmt w:val="bullet"/>
      <w:lvlText w:val="•"/>
      <w:lvlJc w:val="left"/>
      <w:pPr>
        <w:ind w:left="7849" w:hanging="704"/>
      </w:pPr>
      <w:rPr>
        <w:rFonts w:hint="default"/>
        <w:lang w:val="ru-RU" w:eastAsia="en-US" w:bidi="ar-SA"/>
      </w:rPr>
    </w:lvl>
  </w:abstractNum>
  <w:abstractNum w:abstractNumId="2">
    <w:nsid w:val="6DE25072"/>
    <w:multiLevelType w:val="hybridMultilevel"/>
    <w:tmpl w:val="F022FBEE"/>
    <w:lvl w:ilvl="0" w:tplc="B8FE5E6C">
      <w:start w:val="1"/>
      <w:numFmt w:val="decimal"/>
      <w:lvlText w:val="%1."/>
      <w:lvlJc w:val="left"/>
      <w:pPr>
        <w:ind w:left="10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76"/>
    <w:rsid w:val="0013705C"/>
    <w:rsid w:val="001E2B04"/>
    <w:rsid w:val="003401F4"/>
    <w:rsid w:val="0038100D"/>
    <w:rsid w:val="003B593F"/>
    <w:rsid w:val="003F29F0"/>
    <w:rsid w:val="0042195A"/>
    <w:rsid w:val="005060F1"/>
    <w:rsid w:val="00521F2E"/>
    <w:rsid w:val="00635961"/>
    <w:rsid w:val="00711C76"/>
    <w:rsid w:val="008100DA"/>
    <w:rsid w:val="008A7221"/>
    <w:rsid w:val="009F11E2"/>
    <w:rsid w:val="00B028D3"/>
    <w:rsid w:val="00F3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D638"/>
  <w15:docId w15:val="{A3A47E74-C53B-4164-929A-47413308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7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10"/>
      <w:ind w:right="180"/>
      <w:jc w:val="center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128" w:right="208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1E2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Ольга Кузнецова</cp:lastModifiedBy>
  <cp:revision>3</cp:revision>
  <dcterms:created xsi:type="dcterms:W3CDTF">2024-05-16T07:54:00Z</dcterms:created>
  <dcterms:modified xsi:type="dcterms:W3CDTF">2024-05-16T07:55:00Z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2005-05-10T00:00:00Z</vt:filetime>
  </property>
  <property fmtid="{D5CDD505-2E9C-101B-9397-08002B2CF9AE}" pid="3" name="Creator">
    <vt:lpwstr>Canon MF440 Series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2005-05-10T00:00:00Z</vt:filetime>
  </property>
</Properties>
</file>